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B9CD9" w14:textId="3FFD4476" w:rsidR="00C1015D" w:rsidRDefault="001F1B4E" w:rsidP="00134057">
      <w:pPr>
        <w:pStyle w:val="BodyText"/>
        <w:jc w:val="left"/>
      </w:pPr>
      <w:r>
        <w:rPr>
          <w:noProof/>
        </w:rPr>
        <w:drawing>
          <wp:anchor distT="0" distB="0" distL="114300" distR="114300" simplePos="0" relativeHeight="251665408" behindDoc="0" locked="0" layoutInCell="1" allowOverlap="1" wp14:anchorId="7DCE2D66" wp14:editId="7130C5E2">
            <wp:simplePos x="0" y="0"/>
            <wp:positionH relativeFrom="margin">
              <wp:posOffset>71755</wp:posOffset>
            </wp:positionH>
            <wp:positionV relativeFrom="margin">
              <wp:posOffset>-635</wp:posOffset>
            </wp:positionV>
            <wp:extent cx="359410" cy="359410"/>
            <wp:effectExtent l="12700" t="12700" r="8890" b="889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UK_flag.png"/>
                    <pic:cNvPicPr/>
                  </pic:nvPicPr>
                  <pic:blipFill>
                    <a:blip r:embed="rId8">
                      <a:alphaModFix amt="50000"/>
                    </a:blip>
                    <a:stretch>
                      <a:fillRect/>
                    </a:stretch>
                  </pic:blipFill>
                  <pic:spPr>
                    <a:xfrm>
                      <a:off x="0" y="0"/>
                      <a:ext cx="359410" cy="359410"/>
                    </a:xfrm>
                    <a:prstGeom prst="rect">
                      <a:avLst/>
                    </a:prstGeom>
                    <a:ln>
                      <a:solidFill>
                        <a:schemeClr val="tx1"/>
                      </a:solidFill>
                    </a:ln>
                    <a:effectLst>
                      <a:glow>
                        <a:schemeClr val="accent1"/>
                      </a:glo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56E5A88" wp14:editId="5AE8EE2D">
            <wp:simplePos x="0" y="0"/>
            <wp:positionH relativeFrom="margin">
              <wp:posOffset>5126990</wp:posOffset>
            </wp:positionH>
            <wp:positionV relativeFrom="margin">
              <wp:posOffset>17780</wp:posOffset>
            </wp:positionV>
            <wp:extent cx="600237" cy="360000"/>
            <wp:effectExtent l="12700" t="12700" r="952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_flag.png"/>
                    <pic:cNvPicPr/>
                  </pic:nvPicPr>
                  <pic:blipFill>
                    <a:blip r:embed="rId9">
                      <a:alphaModFix amt="50000"/>
                    </a:blip>
                    <a:stretch>
                      <a:fillRect/>
                    </a:stretch>
                  </pic:blipFill>
                  <pic:spPr>
                    <a:xfrm>
                      <a:off x="0" y="0"/>
                      <a:ext cx="600237" cy="360000"/>
                    </a:xfrm>
                    <a:prstGeom prst="rect">
                      <a:avLst/>
                    </a:prstGeom>
                    <a:ln>
                      <a:solidFill>
                        <a:schemeClr val="tx1"/>
                      </a:solidFill>
                    </a:ln>
                    <a:effectLst>
                      <a:glow>
                        <a:schemeClr val="accent1"/>
                      </a:glow>
                    </a:effectLst>
                  </pic:spPr>
                </pic:pic>
              </a:graphicData>
            </a:graphic>
            <wp14:sizeRelH relativeFrom="margin">
              <wp14:pctWidth>0</wp14:pctWidth>
            </wp14:sizeRelH>
            <wp14:sizeRelV relativeFrom="margin">
              <wp14:pctHeight>0</wp14:pctHeight>
            </wp14:sizeRelV>
          </wp:anchor>
        </w:drawing>
      </w:r>
      <w:r w:rsidR="00134057">
        <w:br w:type="textWrapping" w:clear="all"/>
      </w:r>
      <w:r w:rsidR="00EF31BC">
        <w:br/>
      </w:r>
      <w:r w:rsidR="00EF31BC">
        <w:br/>
      </w:r>
    </w:p>
    <w:p w14:paraId="64F41888" w14:textId="04D13CC4" w:rsidR="003D62EB" w:rsidRDefault="00EF31BC" w:rsidP="00116F2B">
      <w:pPr>
        <w:pStyle w:val="Heading1"/>
        <w:numPr>
          <w:ilvl w:val="0"/>
          <w:numId w:val="0"/>
        </w:numPr>
      </w:pPr>
      <w:r>
        <w:rPr>
          <w:noProof/>
        </w:rPr>
        <w:drawing>
          <wp:anchor distT="0" distB="0" distL="114300" distR="114300" simplePos="0" relativeHeight="251658240" behindDoc="0" locked="0" layoutInCell="1" allowOverlap="1" wp14:anchorId="41739C13" wp14:editId="2805F36B">
            <wp:simplePos x="0" y="0"/>
            <wp:positionH relativeFrom="margin">
              <wp:posOffset>1537970</wp:posOffset>
            </wp:positionH>
            <wp:positionV relativeFrom="margin">
              <wp:posOffset>1012190</wp:posOffset>
            </wp:positionV>
            <wp:extent cx="2743200" cy="126936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GRE-Logo-WORD.png"/>
                    <pic:cNvPicPr/>
                  </pic:nvPicPr>
                  <pic:blipFill>
                    <a:blip r:embed="rId10"/>
                    <a:stretch>
                      <a:fillRect/>
                    </a:stretch>
                  </pic:blipFill>
                  <pic:spPr>
                    <a:xfrm>
                      <a:off x="0" y="0"/>
                      <a:ext cx="2743200" cy="1269365"/>
                    </a:xfrm>
                    <a:prstGeom prst="rect">
                      <a:avLst/>
                    </a:prstGeom>
                  </pic:spPr>
                </pic:pic>
              </a:graphicData>
            </a:graphic>
            <wp14:sizeRelH relativeFrom="margin">
              <wp14:pctWidth>0</wp14:pctWidth>
            </wp14:sizeRelH>
            <wp14:sizeRelV relativeFrom="margin">
              <wp14:pctHeight>0</wp14:pctHeight>
            </wp14:sizeRelV>
          </wp:anchor>
        </w:drawing>
      </w:r>
    </w:p>
    <w:p w14:paraId="63203705" w14:textId="77777777" w:rsidR="00375CCE" w:rsidRPr="00375CCE" w:rsidRDefault="00375CCE" w:rsidP="00375CCE">
      <w:pPr>
        <w:pStyle w:val="BodyText"/>
      </w:pPr>
    </w:p>
    <w:p w14:paraId="49012A43" w14:textId="77777777" w:rsidR="003D62EB" w:rsidRDefault="003D62EB" w:rsidP="00116F2B">
      <w:pPr>
        <w:pStyle w:val="Heading1"/>
        <w:numPr>
          <w:ilvl w:val="0"/>
          <w:numId w:val="0"/>
        </w:numPr>
      </w:pPr>
    </w:p>
    <w:p w14:paraId="5C1D04E6" w14:textId="77777777" w:rsidR="003D62EB" w:rsidRDefault="003D62EB" w:rsidP="00116F2B">
      <w:pPr>
        <w:pStyle w:val="Heading1"/>
        <w:numPr>
          <w:ilvl w:val="0"/>
          <w:numId w:val="0"/>
        </w:numPr>
      </w:pPr>
    </w:p>
    <w:p w14:paraId="6BF84264" w14:textId="77777777" w:rsidR="00375CCE" w:rsidRDefault="00375CCE" w:rsidP="00375CCE">
      <w:pPr>
        <w:pStyle w:val="Heading1"/>
        <w:numPr>
          <w:ilvl w:val="0"/>
          <w:numId w:val="0"/>
        </w:numPr>
        <w:spacing w:before="120" w:after="120"/>
        <w:ind w:left="482" w:hanging="482"/>
      </w:pPr>
    </w:p>
    <w:p w14:paraId="22641718" w14:textId="225F39FD" w:rsidR="00375CCE" w:rsidRDefault="004C3005" w:rsidP="004C3005">
      <w:pPr>
        <w:pStyle w:val="Heading1"/>
        <w:numPr>
          <w:ilvl w:val="0"/>
          <w:numId w:val="0"/>
        </w:numPr>
        <w:spacing w:before="120" w:after="120"/>
        <w:ind w:left="482" w:hanging="482"/>
      </w:pPr>
      <w:r>
        <w:t>“</w:t>
      </w:r>
      <w:r w:rsidR="00116F2B" w:rsidRPr="00116F2B">
        <w:t>Trust in Governance and Regulation in Europe</w:t>
      </w:r>
      <w:r>
        <w:t>”</w:t>
      </w:r>
      <w:r w:rsidR="00116F2B" w:rsidRPr="00116F2B">
        <w:t xml:space="preserve"> </w:t>
      </w:r>
      <w:r w:rsidR="001F1B4E" w:rsidRPr="00116F2B">
        <w:t>TiGRE</w:t>
      </w:r>
      <w:r w:rsidR="001F1B4E">
        <w:t xml:space="preserve"> projekt</w:t>
      </w:r>
    </w:p>
    <w:p w14:paraId="73479582" w14:textId="77777777" w:rsidR="0066314B" w:rsidRPr="0066314B" w:rsidRDefault="0066314B" w:rsidP="0066314B">
      <w:pPr>
        <w:pStyle w:val="BodyText"/>
      </w:pPr>
    </w:p>
    <w:p w14:paraId="0DA098E0" w14:textId="0D4E0EB1" w:rsidR="004C3005" w:rsidRPr="001F1B4E" w:rsidRDefault="001F1B4E" w:rsidP="004C3005">
      <w:pPr>
        <w:pStyle w:val="Heading2"/>
        <w:numPr>
          <w:ilvl w:val="0"/>
          <w:numId w:val="0"/>
        </w:numPr>
        <w:rPr>
          <w:lang w:val="de-CH" w:eastAsia="fr-FR"/>
        </w:rPr>
      </w:pPr>
      <w:r w:rsidRPr="001F1B4E">
        <w:rPr>
          <w:lang w:val="de-CH" w:eastAsia="fr-FR"/>
        </w:rPr>
        <w:t>Das EU-finanzierte Projekt TiGRE vereint international renommierte Institutionen zur Erforschung von Vertrauensbeziehungen in Governance und Regulierung in Europa</w:t>
      </w:r>
      <w:r w:rsidR="004C3005" w:rsidRPr="001F1B4E">
        <w:rPr>
          <w:lang w:val="de-CH" w:eastAsia="fr-FR"/>
        </w:rPr>
        <w:t>.</w:t>
      </w:r>
    </w:p>
    <w:p w14:paraId="59C5100B" w14:textId="77777777" w:rsidR="007F64FD" w:rsidRPr="001F1B4E" w:rsidRDefault="007F64FD" w:rsidP="00375CCE">
      <w:pPr>
        <w:pStyle w:val="BodyText"/>
        <w:spacing w:after="120"/>
        <w:rPr>
          <w:lang w:val="de-CH"/>
        </w:rPr>
      </w:pPr>
    </w:p>
    <w:p w14:paraId="650AF397" w14:textId="24AD21C7" w:rsidR="004C3005" w:rsidRPr="001F1B4E" w:rsidRDefault="001F1B4E" w:rsidP="0066314B">
      <w:pPr>
        <w:pStyle w:val="BodyText"/>
        <w:rPr>
          <w:lang w:val="de-CH"/>
        </w:rPr>
      </w:pPr>
      <w:r w:rsidRPr="001F1B4E">
        <w:rPr>
          <w:lang w:val="de-CH" w:eastAsia="fr-FR"/>
        </w:rPr>
        <w:t>Die Themenfelder Datenschutz, die Stabilität von Finanzmärkten, Produktsicherheit und Rückverfolgbarkeit von Informationen sowie – ganz allgemein – die Zuverlässigkeit von Information gewinnen für Bürger wie Verwaltung zunehmend an Bedeutung. Gerade in diesen sensiblen Feldern müssen alle Akteure darauf vertrauen können, dass ihre Interessen von den Regulierungsbehörden durchgesetzt und gewahrt werden. Dabei ist das richtige Maß an Vertrauen sowohl Voraussetzung für als auch Folge von gut funktionierender Regulierung in komplexen und mehrschichtigen Systemen wie der Europäischen Union. Dies zeigt sich insbesondere in Fällen von Vertrauensverlusten - jüngste Skandale, wie bspw. Datenlecks und der fahrlässige Umgang mit persönlichen Daten von Unternehmen wie Facebook oder Google gefährden das Vertrauen der Bürger in Regulierungssysteme sowie der Akteure ineinander. Um also systemische Aspekte von Vertrauen besser zu verstehen, Treiber zu erkennen und sowohl politische als auch sozio-ökonomische Auswirkungen abzuschätzen, ist die Berücksichtigung einer weiten Spanne von Vertrauensbeziehungen in Regulierungssystemen unerlässlich geworden.</w:t>
      </w:r>
    </w:p>
    <w:p w14:paraId="2C3BBB88" w14:textId="42CE6347" w:rsidR="0066314B" w:rsidRPr="001F1B4E" w:rsidRDefault="001F1B4E" w:rsidP="0066314B">
      <w:pPr>
        <w:pStyle w:val="BodyText"/>
        <w:rPr>
          <w:lang w:val="de-CH"/>
        </w:rPr>
      </w:pPr>
      <w:r w:rsidRPr="001F1B4E">
        <w:rPr>
          <w:lang w:val="de-CH"/>
        </w:rPr>
        <w:t>Das durch das Forschungsprogramm „Horizont2020“ der Europäischen Kommission finanzierte TiGRE-Projekt legt besonderes Augenmerk auf die Beforschung von Vertrauensbeziehungen in drei relevanten Sektoren: Finanzwesen</w:t>
      </w:r>
      <w:r>
        <w:rPr>
          <w:lang w:val="de-CH"/>
        </w:rPr>
        <w:t xml:space="preserve">, </w:t>
      </w:r>
      <w:r w:rsidRPr="001F1B4E">
        <w:rPr>
          <w:lang w:val="de-CH"/>
        </w:rPr>
        <w:t>Nahrungssicherheit</w:t>
      </w:r>
      <w:r>
        <w:rPr>
          <w:lang w:val="de-CH"/>
        </w:rPr>
        <w:t xml:space="preserve">, </w:t>
      </w:r>
      <w:r w:rsidRPr="001F1B4E">
        <w:rPr>
          <w:lang w:val="de-CH"/>
        </w:rPr>
        <w:t>Kommunikation und Datensicherheit</w:t>
      </w:r>
      <w:r>
        <w:rPr>
          <w:lang w:val="de-CH"/>
        </w:rPr>
        <w:t xml:space="preserve">. </w:t>
      </w:r>
      <w:r w:rsidRPr="001F1B4E">
        <w:rPr>
          <w:lang w:val="de-CH"/>
        </w:rPr>
        <w:t xml:space="preserve">TiGRE untersucht Vertrauensbeziehungen und Interaktionen zwischen den an Regulierung beteiligten Akteuren, wie Behörden, Politiker, Gerichte, Unternehmen, Verbände, Verbrauchergruppen sowie Bürgern. In diesem Kontext werden die unterschiedlichen Regulierungsregime auf spezifische Bedingungen untersucht, unter welchen sie auf den verschiedenen Ebenen (regional, national, europäisch) mehr oder weniger Vertrauen genießen. Um ein möglichst umfassendes Verständnis von Vertrauensbeziehungen in europäischen Regulierungsregimen zu erarbeiten, bedient sich das multidisziplinäre Konsortium einer Vielfalt von Methoden. Durch die Durchführung unter anderem von großflächig angelegten Umfragen, quantitativen Analysen, detaillierten Fallstudien, Fokusgruppen, </w:t>
      </w:r>
      <w:r w:rsidRPr="001F1B4E">
        <w:rPr>
          <w:lang w:val="de-CH"/>
        </w:rPr>
        <w:lastRenderedPageBreak/>
        <w:t xml:space="preserve">Experimenten, und einer Analyse des Mediendiskurses wird Vertrauen aus verschiedenen Perspektiven beleuchtet. Die TiGRE-Partneruniversitäten befinden sich im regelmäßigen Austausch mit nationalen und europäischen Stakeholdern, die ein breites Spektrum von Regulierungsakteuren abdecken. Für eine sinnvolle Verbindung von Forschung und Praxis erarbeitet das TiGRE-Projekt darüber hinaus konkrete Empfehlungen für Politik und Verwaltung, u.a Indikatoren zur Erkennung von abnehmendem Vertrauen und entwickelt verschiedene Szenarien zu den Folgen von Vertrauensverlust.  </w:t>
      </w:r>
    </w:p>
    <w:p w14:paraId="3E07D73D" w14:textId="0360ED82" w:rsidR="004C3005" w:rsidRPr="001F1B4E" w:rsidRDefault="001F1B4E" w:rsidP="0066314B">
      <w:pPr>
        <w:pStyle w:val="Heading3"/>
        <w:numPr>
          <w:ilvl w:val="0"/>
          <w:numId w:val="0"/>
        </w:numPr>
        <w:ind w:left="720" w:hanging="720"/>
        <w:rPr>
          <w:lang w:val="de-CH"/>
        </w:rPr>
      </w:pPr>
      <w:r w:rsidRPr="001F1B4E">
        <w:rPr>
          <w:lang w:val="de-CH"/>
        </w:rPr>
        <w:t>Hochrangige akademische Expertise</w:t>
      </w:r>
    </w:p>
    <w:p w14:paraId="3FA6894E" w14:textId="554C268D" w:rsidR="001F1B4E" w:rsidRPr="001F1B4E" w:rsidRDefault="001F1B4E" w:rsidP="001F1B4E">
      <w:pPr>
        <w:pStyle w:val="BodyText"/>
        <w:rPr>
          <w:lang w:val="de-CH"/>
        </w:rPr>
      </w:pPr>
      <w:r w:rsidRPr="001F1B4E">
        <w:rPr>
          <w:lang w:val="de-CH"/>
        </w:rPr>
        <w:t>Das TiGRE-Projekt wird über den Zeitraum der nächsten 3,5 Jahre von der Universität Lausanne (UNIL) und SCIPROM koordiniert. Neben dem stark ausgeprägten Profil der UNIL in Multi-Level Governance und Regulierungspolitik profitiert TiGRE vom interdisziplinären Hintergrund der neun Partneruniversitäten und Forschungszentren aus neun verschiedenen Ländern:</w:t>
      </w:r>
    </w:p>
    <w:p w14:paraId="1CD6EC7D" w14:textId="77777777" w:rsidR="001F1B4E" w:rsidRPr="001F1B4E" w:rsidRDefault="001F1B4E" w:rsidP="001F1B4E">
      <w:pPr>
        <w:pStyle w:val="TiGREBulletListLevel1"/>
      </w:pPr>
      <w:r w:rsidRPr="001F1B4E">
        <w:t>Universität Lausanne (Schweiz)</w:t>
      </w:r>
    </w:p>
    <w:p w14:paraId="7C3B28C9" w14:textId="405B8FF0" w:rsidR="001F1B4E" w:rsidRPr="001F1B4E" w:rsidRDefault="001F1B4E" w:rsidP="001F1B4E">
      <w:pPr>
        <w:pStyle w:val="TiGREBulletListLevel1"/>
      </w:pPr>
      <w:r w:rsidRPr="001F1B4E">
        <w:t>Universität Antwerpen (Belgien)</w:t>
      </w:r>
    </w:p>
    <w:p w14:paraId="04989BC3" w14:textId="0D4026F8" w:rsidR="001F1B4E" w:rsidRPr="001F1B4E" w:rsidRDefault="001F1B4E" w:rsidP="001F1B4E">
      <w:pPr>
        <w:pStyle w:val="TiGREBulletListLevel1"/>
      </w:pPr>
      <w:r w:rsidRPr="001F1B4E">
        <w:t>Universität Aarhus (Dänemark)</w:t>
      </w:r>
    </w:p>
    <w:p w14:paraId="6D9C3B50" w14:textId="7E6BC960" w:rsidR="001F1B4E" w:rsidRPr="001F1B4E" w:rsidRDefault="001F1B4E" w:rsidP="001F1B4E">
      <w:pPr>
        <w:pStyle w:val="TiGREBulletListLevel1"/>
      </w:pPr>
      <w:r w:rsidRPr="001F1B4E">
        <w:t>Hebräische Universität Jerusalem (Israel)</w:t>
      </w:r>
    </w:p>
    <w:p w14:paraId="1D9C641A" w14:textId="4FB5304A" w:rsidR="001F1B4E" w:rsidRPr="001F1B4E" w:rsidRDefault="001F1B4E" w:rsidP="001F1B4E">
      <w:pPr>
        <w:pStyle w:val="TiGREBulletListLevel1"/>
        <w:rPr>
          <w:lang w:val="de-CH"/>
        </w:rPr>
      </w:pPr>
      <w:r w:rsidRPr="001F1B4E">
        <w:rPr>
          <w:lang w:val="de-CH"/>
        </w:rPr>
        <w:t>Deutsche Universität für Verwaltungswissenschaften (Deutschland)</w:t>
      </w:r>
    </w:p>
    <w:p w14:paraId="13B8ECA0" w14:textId="75A4AB99" w:rsidR="001F1B4E" w:rsidRPr="001F1B4E" w:rsidRDefault="001F1B4E" w:rsidP="001F1B4E">
      <w:pPr>
        <w:pStyle w:val="TiGREBulletListLevel1"/>
      </w:pPr>
      <w:r>
        <w:t>K</w:t>
      </w:r>
      <w:r w:rsidRPr="001F1B4E">
        <w:t>ozminski-Universität (Polen)</w:t>
      </w:r>
    </w:p>
    <w:p w14:paraId="385A6BED" w14:textId="507F5D52" w:rsidR="001F1B4E" w:rsidRPr="001F1B4E" w:rsidRDefault="001F1B4E" w:rsidP="001F1B4E">
      <w:pPr>
        <w:pStyle w:val="TiGREBulletListLevel1"/>
      </w:pPr>
      <w:r w:rsidRPr="001F1B4E">
        <w:t>Institut Barcelona d’Estudis Internacionals (Spanien)</w:t>
      </w:r>
    </w:p>
    <w:p w14:paraId="7FEB269B" w14:textId="4CABD376" w:rsidR="001F1B4E" w:rsidRPr="001F1B4E" w:rsidRDefault="001F1B4E" w:rsidP="001F1B4E">
      <w:pPr>
        <w:pStyle w:val="TiGREBulletListLevel1"/>
      </w:pPr>
      <w:r w:rsidRPr="001F1B4E">
        <w:t xml:space="preserve">Universität Oslo (Norwegen). </w:t>
      </w:r>
    </w:p>
    <w:p w14:paraId="2CFB7779" w14:textId="77777777" w:rsidR="001F1B4E" w:rsidRDefault="001F1B4E" w:rsidP="001F1B4E">
      <w:pPr>
        <w:pStyle w:val="TiGREBulletListLevel1"/>
        <w:rPr>
          <w:lang w:val="fr-CH"/>
        </w:rPr>
      </w:pPr>
      <w:r w:rsidRPr="001F1B4E">
        <w:rPr>
          <w:lang w:val="fr-CH"/>
        </w:rPr>
        <w:t>Universität Utrecht (Niederlande)</w:t>
      </w:r>
      <w:r>
        <w:rPr>
          <w:lang w:val="fr-CH"/>
        </w:rPr>
        <w:t>.</w:t>
      </w:r>
    </w:p>
    <w:p w14:paraId="6326BE1A" w14:textId="5AF161A6" w:rsidR="000714FD" w:rsidRPr="001F1B4E" w:rsidRDefault="001F1B4E" w:rsidP="0066314B">
      <w:pPr>
        <w:pStyle w:val="BodyText"/>
        <w:rPr>
          <w:lang w:val="de-CH"/>
        </w:rPr>
      </w:pPr>
      <w:r w:rsidRPr="001F1B4E">
        <w:rPr>
          <w:lang w:val="de-CH"/>
        </w:rPr>
        <w:t>Jede der Partneruniversitäten trägt mit dem eigenen Profil und spezifischen Kernkompetenzen in Politikwissenschaften, Sozialpsychologie, Recht, Ökonomie, Verwaltungswissenschaften und Kommunikationswissenschaften zur interdisziplinären Natur von TiGRE bei</w:t>
      </w:r>
      <w:r w:rsidR="004C3005" w:rsidRPr="001F1B4E">
        <w:rPr>
          <w:lang w:val="de-CH"/>
        </w:rPr>
        <w:t>.</w:t>
      </w:r>
    </w:p>
    <w:p w14:paraId="2C111374" w14:textId="77777777" w:rsidR="00764AAD" w:rsidRPr="00386EFE" w:rsidRDefault="00764AAD" w:rsidP="00764AAD">
      <w:pPr>
        <w:pStyle w:val="BodyText"/>
        <w:spacing w:after="120"/>
        <w:rPr>
          <w:lang w:val="de-CH"/>
        </w:rPr>
      </w:pPr>
    </w:p>
    <w:p w14:paraId="3701E1C7" w14:textId="4873A01E" w:rsidR="008E1919" w:rsidRPr="001F1B4E" w:rsidRDefault="001F1B4E" w:rsidP="00375CCE">
      <w:pPr>
        <w:pStyle w:val="Heading3"/>
        <w:numPr>
          <w:ilvl w:val="0"/>
          <w:numId w:val="0"/>
        </w:numPr>
        <w:spacing w:before="120" w:after="120"/>
        <w:ind w:left="720" w:hanging="720"/>
        <w:rPr>
          <w:lang w:val="de-CH"/>
        </w:rPr>
      </w:pPr>
      <w:r w:rsidRPr="001F1B4E">
        <w:rPr>
          <w:lang w:val="de-CH"/>
        </w:rPr>
        <w:t xml:space="preserve">Über das Horizon 2020 Programm </w:t>
      </w:r>
    </w:p>
    <w:p w14:paraId="52083406" w14:textId="709FC73C" w:rsidR="00BF2CAA" w:rsidRPr="001F1B4E" w:rsidRDefault="001F1B4E" w:rsidP="0066314B">
      <w:pPr>
        <w:pStyle w:val="BodyText"/>
        <w:rPr>
          <w:lang w:val="de-CH"/>
        </w:rPr>
      </w:pPr>
      <w:r w:rsidRPr="001F1B4E">
        <w:rPr>
          <w:lang w:val="de-CH"/>
        </w:rPr>
        <w:t xml:space="preserve">Das TiGRE-Projekt ist Teil des EU-Programms „Horizont 2020“, Sektion „Governance for the Future“ und adressiert „Europa in einer sich verändernden Welt – inklusive, innovative und reflektierte Gesellschaften“. Horizont 2020 ist das Finanzinstrument zur Umsetzung der Innovationsunion; </w:t>
      </w:r>
      <w:proofErr w:type="gramStart"/>
      <w:r w:rsidRPr="001F1B4E">
        <w:rPr>
          <w:lang w:val="de-CH"/>
        </w:rPr>
        <w:t>eine Europa</w:t>
      </w:r>
      <w:proofErr w:type="gramEnd"/>
      <w:r w:rsidRPr="001F1B4E">
        <w:rPr>
          <w:lang w:val="de-CH"/>
        </w:rPr>
        <w:t xml:space="preserve"> 2020-Flaggschiff-Initiative, welche die globale Wettbewerbsfähigkeit Europas sichern soll.</w:t>
      </w:r>
    </w:p>
    <w:p w14:paraId="53A7E5E1" w14:textId="77777777" w:rsidR="00F931B6" w:rsidRPr="001F1B4E" w:rsidRDefault="00F931B6" w:rsidP="00F931B6">
      <w:pPr>
        <w:pStyle w:val="BodyText"/>
        <w:spacing w:after="120"/>
        <w:rPr>
          <w:lang w:val="de-CH"/>
        </w:rPr>
      </w:pPr>
    </w:p>
    <w:p w14:paraId="185A206C" w14:textId="5FAB2110" w:rsidR="007F64FD" w:rsidRPr="001F1B4E" w:rsidRDefault="001F1B4E" w:rsidP="00375CCE">
      <w:pPr>
        <w:pStyle w:val="TiGREBulletListLevel2"/>
        <w:spacing w:before="120" w:after="120"/>
        <w:rPr>
          <w:rStyle w:val="Hyperlink"/>
          <w:color w:val="000000" w:themeColor="text1"/>
          <w:u w:val="none"/>
          <w:lang w:val="de-CH"/>
        </w:rPr>
      </w:pPr>
      <w:r w:rsidRPr="001F1B4E">
        <w:rPr>
          <w:lang w:val="de-CH"/>
        </w:rPr>
        <w:t xml:space="preserve">Weitere Informationen zu TiGRE finden Sie unter </w:t>
      </w:r>
      <w:hyperlink r:id="rId11" w:history="1">
        <w:r w:rsidR="000A6F7F" w:rsidRPr="001F1B4E">
          <w:rPr>
            <w:rStyle w:val="Hyperlink"/>
            <w:rFonts w:eastAsiaTheme="majorEastAsia" w:cstheme="minorHAnsi"/>
            <w:lang w:val="de-CH"/>
          </w:rPr>
          <w:t>https://www.tigre-project.eu</w:t>
        </w:r>
      </w:hyperlink>
    </w:p>
    <w:p w14:paraId="6089FB89" w14:textId="18CE832C" w:rsidR="000A6F7F" w:rsidRPr="00764AAD" w:rsidRDefault="00764AAD" w:rsidP="00375CCE">
      <w:pPr>
        <w:pStyle w:val="TiGREBulletListLevel2"/>
        <w:spacing w:before="120" w:after="120"/>
        <w:rPr>
          <w:rStyle w:val="Hyperlink"/>
          <w:color w:val="000000" w:themeColor="text1"/>
          <w:u w:val="none"/>
          <w:lang w:val="de-CH"/>
        </w:rPr>
      </w:pPr>
      <w:r w:rsidRPr="00764AAD">
        <w:rPr>
          <w:lang w:val="de-CH"/>
        </w:rPr>
        <w:t xml:space="preserve">Weitere Info zu </w:t>
      </w:r>
      <w:r w:rsidR="000A6F7F" w:rsidRPr="00764AAD">
        <w:rPr>
          <w:lang w:val="de-CH"/>
        </w:rPr>
        <w:t>H2020</w:t>
      </w:r>
      <w:r>
        <w:rPr>
          <w:lang w:val="de-CH"/>
        </w:rPr>
        <w:t xml:space="preserve"> P</w:t>
      </w:r>
      <w:r w:rsidR="001F1B4E" w:rsidRPr="00764AAD">
        <w:rPr>
          <w:lang w:val="de-CH"/>
        </w:rPr>
        <w:t>rogramm</w:t>
      </w:r>
      <w:r w:rsidR="000A6F7F" w:rsidRPr="00764AAD">
        <w:rPr>
          <w:lang w:val="de-CH"/>
        </w:rPr>
        <w:t xml:space="preserve">: </w:t>
      </w:r>
      <w:hyperlink r:id="rId12" w:history="1">
        <w:r w:rsidR="000A6F7F" w:rsidRPr="00764AAD">
          <w:rPr>
            <w:rStyle w:val="Hyperlink"/>
            <w:lang w:val="de-CH"/>
          </w:rPr>
          <w:t>https://ec.europa.eu/programmes/horizon2020/</w:t>
        </w:r>
      </w:hyperlink>
    </w:p>
    <w:p w14:paraId="0515A2A8" w14:textId="656FDA4B" w:rsidR="000714FD" w:rsidRDefault="000714FD" w:rsidP="00621A18">
      <w:pPr>
        <w:pStyle w:val="BodyText"/>
        <w:rPr>
          <w:lang w:val="de-CH"/>
        </w:rPr>
      </w:pPr>
      <w:bookmarkStart w:id="0" w:name="_GoBack"/>
      <w:bookmarkEnd w:id="0"/>
    </w:p>
    <w:p w14:paraId="05EC45BE" w14:textId="1CBF245F" w:rsidR="000A6F7F" w:rsidRPr="00B74155" w:rsidRDefault="00386EFE" w:rsidP="00375CCE">
      <w:pPr>
        <w:pStyle w:val="Heading3"/>
        <w:numPr>
          <w:ilvl w:val="0"/>
          <w:numId w:val="0"/>
        </w:numPr>
        <w:spacing w:before="120" w:after="120"/>
        <w:ind w:left="720" w:hanging="720"/>
      </w:pPr>
      <w:r w:rsidRPr="00764AAD">
        <w:rPr>
          <w:noProof/>
        </w:rPr>
        <mc:AlternateContent>
          <mc:Choice Requires="wps">
            <w:drawing>
              <wp:anchor distT="0" distB="0" distL="114300" distR="114300" simplePos="0" relativeHeight="251668480" behindDoc="1" locked="0" layoutInCell="1" allowOverlap="1" wp14:anchorId="0D44A2B9" wp14:editId="3BCD095F">
                <wp:simplePos x="0" y="0"/>
                <wp:positionH relativeFrom="column">
                  <wp:posOffset>3109595</wp:posOffset>
                </wp:positionH>
                <wp:positionV relativeFrom="page">
                  <wp:posOffset>7710805</wp:posOffset>
                </wp:positionV>
                <wp:extent cx="3460750" cy="756920"/>
                <wp:effectExtent l="0" t="0" r="6350" b="5080"/>
                <wp:wrapNone/>
                <wp:docPr id="5" name="Text Box 5"/>
                <wp:cNvGraphicFramePr/>
                <a:graphic xmlns:a="http://schemas.openxmlformats.org/drawingml/2006/main">
                  <a:graphicData uri="http://schemas.microsoft.com/office/word/2010/wordprocessingShape">
                    <wps:wsp>
                      <wps:cNvSpPr txBox="1"/>
                      <wps:spPr>
                        <a:xfrm>
                          <a:off x="0" y="0"/>
                          <a:ext cx="3460750" cy="756920"/>
                        </a:xfrm>
                        <a:prstGeom prst="rect">
                          <a:avLst/>
                        </a:prstGeom>
                        <a:solidFill>
                          <a:schemeClr val="lt1"/>
                        </a:solidFill>
                        <a:ln w="6350">
                          <a:noFill/>
                        </a:ln>
                      </wps:spPr>
                      <wps:txbx>
                        <w:txbxContent>
                          <w:p w14:paraId="56443248" w14:textId="77777777" w:rsidR="00764AAD" w:rsidRDefault="00764AAD" w:rsidP="00764AAD">
                            <w:pPr>
                              <w:spacing w:before="120" w:after="120"/>
                              <w:jc w:val="left"/>
                            </w:pPr>
                            <w:r>
                              <w:t>Project Coordinator:</w:t>
                            </w:r>
                            <w:r>
                              <w:br/>
                            </w:r>
                            <w:r w:rsidRPr="00AA2A6E">
                              <w:rPr>
                                <w:b/>
                                <w:color w:val="59C3C3"/>
                              </w:rPr>
                              <w:t>Ass. Prof. Martino Maggetti</w:t>
                            </w:r>
                            <w:r>
                              <w:br/>
                              <w:t>University of Lausanne</w:t>
                            </w:r>
                          </w:p>
                          <w:p w14:paraId="1149C6A8" w14:textId="77777777" w:rsidR="00764AAD" w:rsidRPr="0066314B" w:rsidRDefault="00764AAD" w:rsidP="00764AA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4A2B9" id="_x0000_t202" coordsize="21600,21600" o:spt="202" path="m,l,21600r21600,l21600,xe">
                <v:stroke joinstyle="miter"/>
                <v:path gradientshapeok="t" o:connecttype="rect"/>
              </v:shapetype>
              <v:shape id="Text Box 5" o:spid="_x0000_s1026" type="#_x0000_t202" style="position:absolute;left:0;text-align:left;margin-left:244.85pt;margin-top:607.15pt;width:272.5pt;height:59.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" fillcolor="white [3201]" stroked="f" strokeweight=".5pt">
                <v:textbox>
                  <w:txbxContent>
                    <w:p w14:paraId="56443248" w14:textId="77777777" w:rsidR="00764AAD" w:rsidRDefault="00764AAD" w:rsidP="00764AAD">
                      <w:pPr>
                        <w:spacing w:before="120" w:after="120"/>
                        <w:jc w:val="left"/>
                      </w:pPr>
                      <w:r>
                        <w:t>Project Coordinator:</w:t>
                      </w:r>
                      <w:r>
                        <w:br/>
                      </w:r>
                      <w:r w:rsidRPr="00AA2A6E">
                        <w:rPr>
                          <w:b/>
                          <w:color w:val="59C3C3"/>
                        </w:rPr>
                        <w:t xml:space="preserve">Ass. </w:t>
                      </w:r>
                      <w:proofErr w:type="spellStart"/>
                      <w:r w:rsidRPr="00AA2A6E">
                        <w:rPr>
                          <w:b/>
                          <w:color w:val="59C3C3"/>
                        </w:rPr>
                        <w:t>Prof.</w:t>
                      </w:r>
                      <w:proofErr w:type="spellEnd"/>
                      <w:r w:rsidRPr="00AA2A6E">
                        <w:rPr>
                          <w:b/>
                          <w:color w:val="59C3C3"/>
                        </w:rPr>
                        <w:t xml:space="preserve"> Martino </w:t>
                      </w:r>
                      <w:proofErr w:type="spellStart"/>
                      <w:r w:rsidRPr="00AA2A6E">
                        <w:rPr>
                          <w:b/>
                          <w:color w:val="59C3C3"/>
                        </w:rPr>
                        <w:t>Maggetti</w:t>
                      </w:r>
                      <w:proofErr w:type="spellEnd"/>
                      <w:r>
                        <w:br/>
                        <w:t>University of Lausanne</w:t>
                      </w:r>
                    </w:p>
                    <w:p w14:paraId="1149C6A8" w14:textId="77777777" w:rsidR="00764AAD" w:rsidRPr="0066314B" w:rsidRDefault="00764AAD" w:rsidP="00764AAD">
                      <w:pPr>
                        <w:rPr>
                          <w:lang w:val="en-US"/>
                        </w:rPr>
                      </w:pPr>
                    </w:p>
                  </w:txbxContent>
                </v:textbox>
                <w10:wrap anchory="page"/>
              </v:shape>
            </w:pict>
          </mc:Fallback>
        </mc:AlternateContent>
      </w:r>
      <w:r w:rsidRPr="00764AAD">
        <w:rPr>
          <w:noProof/>
        </w:rPr>
        <mc:AlternateContent>
          <mc:Choice Requires="wps">
            <w:drawing>
              <wp:anchor distT="0" distB="0" distL="114300" distR="114300" simplePos="0" relativeHeight="251667456" behindDoc="1" locked="0" layoutInCell="1" allowOverlap="1" wp14:anchorId="5B2903CD" wp14:editId="589E6E0C">
                <wp:simplePos x="0" y="0"/>
                <wp:positionH relativeFrom="column">
                  <wp:posOffset>0</wp:posOffset>
                </wp:positionH>
                <wp:positionV relativeFrom="page">
                  <wp:posOffset>7708851</wp:posOffset>
                </wp:positionV>
                <wp:extent cx="3460750" cy="906145"/>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3460750" cy="906145"/>
                        </a:xfrm>
                        <a:prstGeom prst="rect">
                          <a:avLst/>
                        </a:prstGeom>
                        <a:solidFill>
                          <a:schemeClr val="lt1"/>
                        </a:solidFill>
                        <a:ln w="6350">
                          <a:noFill/>
                        </a:ln>
                      </wps:spPr>
                      <wps:txbx>
                        <w:txbxContent>
                          <w:p w14:paraId="33FB8D7C" w14:textId="77777777" w:rsidR="00764AAD" w:rsidRPr="00375CCE" w:rsidRDefault="00764AAD" w:rsidP="00764AAD">
                            <w:pPr>
                              <w:spacing w:before="120" w:after="120"/>
                              <w:jc w:val="left"/>
                            </w:pPr>
                            <w:r>
                              <w:t>Project Office and General Enquires:</w:t>
                            </w:r>
                            <w:r>
                              <w:br/>
                            </w:r>
                            <w:r w:rsidRPr="00EF31BC">
                              <w:rPr>
                                <w:b/>
                                <w:color w:val="59C3C3"/>
                                <w:lang w:val="en-US"/>
                              </w:rPr>
                              <w:t>Dr. Kirsten Leufgen</w:t>
                            </w:r>
                            <w:r>
                              <w:br/>
                            </w:r>
                            <w:r w:rsidRPr="00EF31BC">
                              <w:rPr>
                                <w:lang w:val="en-US"/>
                              </w:rPr>
                              <w:t>SCIPROM Sàrl</w:t>
                            </w:r>
                            <w:r>
                              <w:br/>
                            </w:r>
                            <w:r w:rsidRPr="00EF31BC">
                              <w:rPr>
                                <w:lang w:val="en-US"/>
                              </w:rPr>
                              <w:t>+41216940412</w:t>
                            </w:r>
                          </w:p>
                          <w:p w14:paraId="546F8B6A" w14:textId="77777777" w:rsidR="00764AAD" w:rsidRPr="0066314B" w:rsidRDefault="00764AAD" w:rsidP="00764AA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903CD" id="Text Box 8" o:spid="_x0000_s1027" type="#_x0000_t202" style="position:absolute;left:0;text-align:left;margin-left:0;margin-top:607pt;width:272.5pt;height:7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" fillcolor="white [3201]" stroked="f" strokeweight=".5pt">
                <v:textbox>
                  <w:txbxContent>
                    <w:p w14:paraId="33FB8D7C" w14:textId="77777777" w:rsidR="00764AAD" w:rsidRPr="00375CCE" w:rsidRDefault="00764AAD" w:rsidP="00764AAD">
                      <w:pPr>
                        <w:spacing w:before="120" w:after="120"/>
                        <w:jc w:val="left"/>
                      </w:pPr>
                      <w:r>
                        <w:t>Project Office and General Enquires:</w:t>
                      </w:r>
                      <w:r>
                        <w:br/>
                      </w:r>
                      <w:r w:rsidRPr="00EF31BC">
                        <w:rPr>
                          <w:b/>
                          <w:color w:val="59C3C3"/>
                          <w:lang w:val="en-US"/>
                        </w:rPr>
                        <w:t xml:space="preserve">Dr. Kirsten </w:t>
                      </w:r>
                      <w:proofErr w:type="spellStart"/>
                      <w:r w:rsidRPr="00EF31BC">
                        <w:rPr>
                          <w:b/>
                          <w:color w:val="59C3C3"/>
                          <w:lang w:val="en-US"/>
                        </w:rPr>
                        <w:t>Leufgen</w:t>
                      </w:r>
                      <w:proofErr w:type="spellEnd"/>
                      <w:r>
                        <w:br/>
                      </w:r>
                      <w:r w:rsidRPr="00EF31BC">
                        <w:rPr>
                          <w:lang w:val="en-US"/>
                        </w:rPr>
                        <w:t xml:space="preserve">SCIPROM </w:t>
                      </w:r>
                      <w:proofErr w:type="spellStart"/>
                      <w:r w:rsidRPr="00EF31BC">
                        <w:rPr>
                          <w:lang w:val="en-US"/>
                        </w:rPr>
                        <w:t>Sàrl</w:t>
                      </w:r>
                      <w:proofErr w:type="spellEnd"/>
                      <w:r>
                        <w:br/>
                      </w:r>
                      <w:r w:rsidRPr="00EF31BC">
                        <w:rPr>
                          <w:lang w:val="en-US"/>
                        </w:rPr>
                        <w:t>+41216940412</w:t>
                      </w:r>
                    </w:p>
                    <w:p w14:paraId="546F8B6A" w14:textId="77777777" w:rsidR="00764AAD" w:rsidRPr="0066314B" w:rsidRDefault="00764AAD" w:rsidP="00764AAD">
                      <w:pPr>
                        <w:rPr>
                          <w:lang w:val="en-US"/>
                        </w:rPr>
                      </w:pPr>
                    </w:p>
                  </w:txbxContent>
                </v:textbox>
                <w10:wrap anchory="page"/>
              </v:shape>
            </w:pict>
          </mc:Fallback>
        </mc:AlternateContent>
      </w:r>
      <w:r w:rsidR="00872404">
        <w:t>Contac</w:t>
      </w:r>
      <w:r w:rsidR="000A6F7F">
        <w:t>t</w:t>
      </w:r>
    </w:p>
    <w:p w14:paraId="75B7957E" w14:textId="75AF5F06" w:rsidR="0066314B" w:rsidRPr="00B74155" w:rsidRDefault="0066314B" w:rsidP="00375CCE">
      <w:pPr>
        <w:spacing w:before="120" w:after="120"/>
        <w:jc w:val="left"/>
      </w:pPr>
    </w:p>
    <w:p w14:paraId="73FC69F3" w14:textId="0F24E973" w:rsidR="00375CCE" w:rsidRPr="00C51D53" w:rsidRDefault="00EF31BC" w:rsidP="00375CCE">
      <w:pPr>
        <w:spacing w:before="1920" w:after="1920"/>
        <w:rPr>
          <w:rFonts w:cs="Arial"/>
          <w:b/>
          <w:color w:val="E6FFFF"/>
          <w:sz w:val="24"/>
        </w:rPr>
      </w:pPr>
      <w:r>
        <w:rPr>
          <w:noProof/>
          <w:color w:val="FFFFFF" w:themeColor="background1"/>
          <w:sz w:val="18"/>
        </w:rPr>
        <mc:AlternateContent>
          <mc:Choice Requires="wps">
            <w:drawing>
              <wp:anchor distT="0" distB="0" distL="114300" distR="114300" simplePos="0" relativeHeight="251660288" behindDoc="1" locked="0" layoutInCell="1" allowOverlap="1" wp14:anchorId="23B8CAF1" wp14:editId="4CA405B1">
                <wp:simplePos x="0" y="0"/>
                <wp:positionH relativeFrom="column">
                  <wp:posOffset>1106805</wp:posOffset>
                </wp:positionH>
                <wp:positionV relativeFrom="page">
                  <wp:posOffset>9075776</wp:posOffset>
                </wp:positionV>
                <wp:extent cx="3460750" cy="75692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3460750" cy="756920"/>
                        </a:xfrm>
                        <a:prstGeom prst="rect">
                          <a:avLst/>
                        </a:prstGeom>
                        <a:solidFill>
                          <a:schemeClr val="lt1"/>
                        </a:solidFill>
                        <a:ln w="6350">
                          <a:noFill/>
                        </a:ln>
                      </wps:spPr>
                      <wps:txbx>
                        <w:txbxContent>
                          <w:p w14:paraId="7A4DA2E1" w14:textId="2350E2C3" w:rsidR="00375CCE" w:rsidRPr="00764AAD" w:rsidRDefault="00764AAD">
                            <w:pPr>
                              <w:rPr>
                                <w:lang w:val="de-CH"/>
                              </w:rPr>
                            </w:pPr>
                            <w:r w:rsidRPr="00764AAD">
                              <w:rPr>
                                <w:i/>
                                <w:szCs w:val="22"/>
                                <w:lang w:val="de-CH"/>
                              </w:rPr>
                              <w:t>Das TiGRE-Projekt wurde im Rahmen der Zuschussvereinbarung Nr. 870722 (TiGRE) aus dem Forschungs- und Innovationsprogramm Horizont 2020 der Europäischen Union finanziert.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8CAF1" id="Text Box 1" o:spid="_x0000_s1028" type="#_x0000_t202" style="position:absolute;left:0;text-align:left;margin-left:87.15pt;margin-top:714.65pt;width:272.5pt;height:5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" fillcolor="white [3201]" stroked="f" strokeweight=".5pt">
                <v:textbox>
                  <w:txbxContent>
                    <w:p w14:paraId="7A4DA2E1" w14:textId="2350E2C3" w:rsidR="00375CCE" w:rsidRPr="00764AAD" w:rsidRDefault="00764AAD">
                      <w:pPr>
                        <w:rPr>
                          <w:lang w:val="de-CH"/>
                        </w:rPr>
                      </w:pPr>
                      <w:r w:rsidRPr="00764AAD">
                        <w:rPr>
                          <w:i/>
                          <w:szCs w:val="22"/>
                          <w:lang w:val="de-CH"/>
                        </w:rPr>
                        <w:t xml:space="preserve">Das </w:t>
                      </w:r>
                      <w:proofErr w:type="spellStart"/>
                      <w:r w:rsidRPr="00764AAD">
                        <w:rPr>
                          <w:i/>
                          <w:szCs w:val="22"/>
                          <w:lang w:val="de-CH"/>
                        </w:rPr>
                        <w:t>TiGRE</w:t>
                      </w:r>
                      <w:proofErr w:type="spellEnd"/>
                      <w:r w:rsidRPr="00764AAD">
                        <w:rPr>
                          <w:i/>
                          <w:szCs w:val="22"/>
                          <w:lang w:val="de-CH"/>
                        </w:rPr>
                        <w:t>-Projekt wurde im Rahmen der Zuschussvereinbarung Nr. 870722 (</w:t>
                      </w:r>
                      <w:proofErr w:type="spellStart"/>
                      <w:r w:rsidRPr="00764AAD">
                        <w:rPr>
                          <w:i/>
                          <w:szCs w:val="22"/>
                          <w:lang w:val="de-CH"/>
                        </w:rPr>
                        <w:t>TiGRE</w:t>
                      </w:r>
                      <w:proofErr w:type="spellEnd"/>
                      <w:r w:rsidRPr="00764AAD">
                        <w:rPr>
                          <w:i/>
                          <w:szCs w:val="22"/>
                          <w:lang w:val="de-CH"/>
                        </w:rPr>
                        <w:t>) aus dem Forschungs- und Innovationsprogramm Horizont 2020 der Europäischen Union finanziert.</w:t>
                      </w:r>
                    </w:p>
                  </w:txbxContent>
                </v:textbox>
                <w10:wrap anchory="page"/>
              </v:shape>
            </w:pict>
          </mc:Fallback>
        </mc:AlternateContent>
      </w:r>
      <w:r>
        <w:rPr>
          <w:noProof/>
          <w:color w:val="FFFFFF" w:themeColor="background1"/>
          <w:sz w:val="18"/>
        </w:rPr>
        <w:drawing>
          <wp:anchor distT="0" distB="0" distL="114300" distR="114300" simplePos="0" relativeHeight="251659264" behindDoc="1" locked="0" layoutInCell="1" allowOverlap="1" wp14:anchorId="456A3322" wp14:editId="7045A333">
            <wp:simplePos x="0" y="0"/>
            <wp:positionH relativeFrom="margin">
              <wp:posOffset>-12065</wp:posOffset>
            </wp:positionH>
            <wp:positionV relativeFrom="margin">
              <wp:posOffset>8246481</wp:posOffset>
            </wp:positionV>
            <wp:extent cx="972820" cy="64833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g_yellow_low.jpg"/>
                    <pic:cNvPicPr/>
                  </pic:nvPicPr>
                  <pic:blipFill>
                    <a:blip r:embed="rId13"/>
                    <a:stretch>
                      <a:fillRect/>
                    </a:stretch>
                  </pic:blipFill>
                  <pic:spPr>
                    <a:xfrm>
                      <a:off x="0" y="0"/>
                      <a:ext cx="972820" cy="648335"/>
                    </a:xfrm>
                    <a:prstGeom prst="rect">
                      <a:avLst/>
                    </a:prstGeom>
                  </pic:spPr>
                </pic:pic>
              </a:graphicData>
            </a:graphic>
            <wp14:sizeRelH relativeFrom="margin">
              <wp14:pctWidth>0</wp14:pctWidth>
            </wp14:sizeRelH>
            <wp14:sizeRelV relativeFrom="margin">
              <wp14:pctHeight>0</wp14:pctHeight>
            </wp14:sizeRelV>
          </wp:anchor>
        </w:drawing>
      </w:r>
    </w:p>
    <w:sectPr w:rsidR="00375CCE" w:rsidRPr="00C51D53" w:rsidSect="00EF31BC">
      <w:footerReference w:type="default" r:id="rId14"/>
      <w:headerReference w:type="first" r:id="rId15"/>
      <w:pgSz w:w="11900" w:h="16840"/>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2EBE2" w14:textId="77777777" w:rsidR="00D83DDB" w:rsidRDefault="00D83DDB" w:rsidP="006863A4">
      <w:r>
        <w:separator/>
      </w:r>
    </w:p>
    <w:p w14:paraId="76D0301D" w14:textId="77777777" w:rsidR="00D83DDB" w:rsidRDefault="00D83DDB"/>
  </w:endnote>
  <w:endnote w:type="continuationSeparator" w:id="0">
    <w:p w14:paraId="4F63584E" w14:textId="77777777" w:rsidR="00D83DDB" w:rsidRDefault="00D83DDB" w:rsidP="006863A4">
      <w:r>
        <w:continuationSeparator/>
      </w:r>
    </w:p>
    <w:p w14:paraId="313F8433" w14:textId="77777777" w:rsidR="00D83DDB" w:rsidRDefault="00D83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
    <w:altName w:val="Yu Gothic"/>
    <w:panose1 w:val="020B0604020202020204"/>
    <w:charset w:val="80"/>
    <w:family w:val="auto"/>
    <w:notTrueType/>
    <w:pitch w:val="variable"/>
    <w:sig w:usb0="00000001" w:usb1="08070000" w:usb2="00000010" w:usb3="00000000" w:csb0="00020000" w:csb1="00000000"/>
  </w:font>
  <w:font w:name="Arial (Body CS)">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EF92" w14:textId="5C9CBBC4" w:rsidR="00892B5B" w:rsidRPr="0007148E" w:rsidRDefault="00892B5B" w:rsidP="002C05D6">
    <w:pPr>
      <w:pStyle w:val="Footer"/>
      <w:tabs>
        <w:tab w:val="clear" w:pos="4320"/>
        <w:tab w:val="clear" w:pos="8640"/>
        <w:tab w:val="right" w:pos="9632"/>
      </w:tabs>
      <w:spacing w:before="360"/>
      <w:rPr>
        <w:sz w:val="24"/>
      </w:rP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CD51D" w14:textId="77777777" w:rsidR="00D83DDB" w:rsidRDefault="00D83DDB">
      <w:r>
        <w:separator/>
      </w:r>
    </w:p>
  </w:footnote>
  <w:footnote w:type="continuationSeparator" w:id="0">
    <w:p w14:paraId="269511B8" w14:textId="77777777" w:rsidR="00D83DDB" w:rsidRDefault="00D8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7A6A" w14:textId="2C3B1BCE" w:rsidR="004F1FB0" w:rsidRDefault="004F1FB0" w:rsidP="00375CCE">
    <w:pPr>
      <w:pStyle w:val="Header"/>
      <w:jc w:val="right"/>
    </w:pPr>
  </w:p>
  <w:p w14:paraId="34AC7523" w14:textId="77777777" w:rsidR="004F1FB0" w:rsidRDefault="004F1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0643700"/>
    <w:lvl w:ilvl="0">
      <w:start w:val="1"/>
      <w:numFmt w:val="decimal"/>
      <w:lvlText w:val="%1."/>
      <w:lvlJc w:val="left"/>
      <w:pPr>
        <w:tabs>
          <w:tab w:val="num" w:pos="926"/>
        </w:tabs>
        <w:ind w:left="926" w:hanging="360"/>
      </w:pPr>
    </w:lvl>
  </w:abstractNum>
  <w:abstractNum w:abstractNumId="1" w15:restartNumberingAfterBreak="0">
    <w:nsid w:val="03F44C87"/>
    <w:multiLevelType w:val="hybridMultilevel"/>
    <w:tmpl w:val="203CED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52D2D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922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5A1876"/>
    <w:multiLevelType w:val="hybridMultilevel"/>
    <w:tmpl w:val="DB8C21D6"/>
    <w:lvl w:ilvl="0" w:tplc="3022CD76">
      <w:start w:val="1"/>
      <w:numFmt w:val="bullet"/>
      <w:pStyle w:val="TiGREBulletListLevel3"/>
      <w:lvlText w:val=""/>
      <w:lvlJc w:val="left"/>
      <w:pPr>
        <w:tabs>
          <w:tab w:val="num" w:pos="1072"/>
        </w:tabs>
        <w:ind w:left="1072" w:hanging="358"/>
      </w:pPr>
      <w:rPr>
        <w:rFonts w:ascii="Wingdings 2" w:hAnsi="Wingdings 2" w:cs="Wingdings 2" w:hint="default"/>
        <w:color w:val="38383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E182F"/>
    <w:multiLevelType w:val="hybridMultilevel"/>
    <w:tmpl w:val="E1D8DC6E"/>
    <w:lvl w:ilvl="0" w:tplc="D214CF6C">
      <w:start w:val="1"/>
      <w:numFmt w:val="decimal"/>
      <w:pStyle w:val="TiGRE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85B64"/>
    <w:multiLevelType w:val="multilevel"/>
    <w:tmpl w:val="70D071EA"/>
    <w:lvl w:ilvl="0">
      <w:start w:val="1"/>
      <w:numFmt w:val="bullet"/>
      <w:lvlText w:val=""/>
      <w:lvlJc w:val="left"/>
      <w:pPr>
        <w:tabs>
          <w:tab w:val="num" w:pos="714"/>
        </w:tabs>
        <w:ind w:left="714" w:hanging="357"/>
      </w:pPr>
      <w:rPr>
        <w:rFonts w:ascii="Wingdings 2" w:hAnsi="Wingdings 2" w:cs="Wingdings 2" w:hint="default"/>
        <w:color w:val="2B98D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1A43E8"/>
    <w:multiLevelType w:val="hybridMultilevel"/>
    <w:tmpl w:val="7A488092"/>
    <w:lvl w:ilvl="0" w:tplc="A98856F4">
      <w:start w:val="1"/>
      <w:numFmt w:val="lowerRoman"/>
      <w:lvlText w:val="%1."/>
      <w:lvlJc w:val="right"/>
      <w:pPr>
        <w:ind w:left="644" w:hanging="77"/>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6970C03"/>
    <w:multiLevelType w:val="hybridMultilevel"/>
    <w:tmpl w:val="6300721E"/>
    <w:lvl w:ilvl="0" w:tplc="00806C18">
      <w:start w:val="1"/>
      <w:numFmt w:val="bullet"/>
      <w:pStyle w:val="TiGREBulletListLevel1"/>
      <w:lvlText w:val=""/>
      <w:lvlJc w:val="left"/>
      <w:pPr>
        <w:ind w:left="360" w:hanging="360"/>
      </w:pPr>
      <w:rPr>
        <w:rFonts w:ascii="Wingdings 2" w:hAnsi="Wingdings 2" w:cs="Wingdings 2" w:hint="default"/>
        <w:color w:val="F5A55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90BC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910A77"/>
    <w:multiLevelType w:val="multilevel"/>
    <w:tmpl w:val="58645B60"/>
    <w:lvl w:ilvl="0">
      <w:start w:val="1"/>
      <w:numFmt w:val="bullet"/>
      <w:lvlText w:val=""/>
      <w:lvlJc w:val="left"/>
      <w:pPr>
        <w:tabs>
          <w:tab w:val="num" w:pos="714"/>
        </w:tabs>
        <w:ind w:left="714" w:hanging="357"/>
      </w:pPr>
      <w:rPr>
        <w:rFonts w:ascii="Wingdings 2" w:hAnsi="Wingdings 2" w:cs="Wingdings 2" w:hint="default"/>
        <w:color w:val="FFD505"/>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B5C37"/>
    <w:multiLevelType w:val="hybridMultilevel"/>
    <w:tmpl w:val="F5CAD812"/>
    <w:lvl w:ilvl="0" w:tplc="8A24EAC0">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E7505"/>
    <w:multiLevelType w:val="multilevel"/>
    <w:tmpl w:val="F502F2E8"/>
    <w:lvl w:ilvl="0">
      <w:start w:val="1"/>
      <w:numFmt w:val="bullet"/>
      <w:lvlText w:val=""/>
      <w:lvlJc w:val="left"/>
      <w:pPr>
        <w:ind w:left="360" w:hanging="360"/>
      </w:pPr>
      <w:rPr>
        <w:rFonts w:ascii="Wingdings 2" w:hAnsi="Wingdings 2" w:cs="Wingdings 2" w:hint="default"/>
        <w:color w:val="E742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ED1770"/>
    <w:multiLevelType w:val="multilevel"/>
    <w:tmpl w:val="AA1EEDDE"/>
    <w:lvl w:ilvl="0">
      <w:start w:val="1"/>
      <w:numFmt w:val="decimal"/>
      <w:pStyle w:val="Heading1"/>
      <w:lvlText w:val="%1."/>
      <w:lvlJc w:val="left"/>
      <w:pPr>
        <w:ind w:left="482" w:hanging="48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AA33963"/>
    <w:multiLevelType w:val="hybridMultilevel"/>
    <w:tmpl w:val="EA207F4A"/>
    <w:lvl w:ilvl="0" w:tplc="C408ED72">
      <w:start w:val="1"/>
      <w:numFmt w:val="decimal"/>
      <w:pStyle w:val="ListNumber2"/>
      <w:lvlText w:val="%1."/>
      <w:lvlJc w:val="left"/>
      <w:pPr>
        <w:tabs>
          <w:tab w:val="num" w:pos="568"/>
        </w:tabs>
        <w:ind w:left="568" w:hanging="284"/>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6AFD2A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40A76A1"/>
    <w:multiLevelType w:val="hybridMultilevel"/>
    <w:tmpl w:val="0DE44E14"/>
    <w:lvl w:ilvl="0" w:tplc="8EE2F6A0">
      <w:start w:val="1"/>
      <w:numFmt w:val="bullet"/>
      <w:pStyle w:val="TiGREBulletListLevel2"/>
      <w:lvlText w:val="»"/>
      <w:lvlJc w:val="left"/>
      <w:pPr>
        <w:tabs>
          <w:tab w:val="num" w:pos="714"/>
        </w:tabs>
        <w:ind w:left="714" w:hanging="357"/>
      </w:pPr>
      <w:rPr>
        <w:rFonts w:ascii="Times New Roman" w:hAnsi="Times New Roman" w:cs="Times New Roman" w:hint="default"/>
        <w:color w:val="59C3C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0C4636"/>
    <w:multiLevelType w:val="multilevel"/>
    <w:tmpl w:val="5FF00660"/>
    <w:lvl w:ilvl="0">
      <w:start w:val="1"/>
      <w:numFmt w:val="bullet"/>
      <w:lvlText w:val=""/>
      <w:lvlJc w:val="left"/>
      <w:pPr>
        <w:tabs>
          <w:tab w:val="num" w:pos="714"/>
        </w:tabs>
        <w:ind w:left="714" w:hanging="357"/>
      </w:pPr>
      <w:rPr>
        <w:rFonts w:ascii="Wingdings 2" w:hAnsi="Wingdings 2" w:cs="Wingdings 2" w:hint="default"/>
        <w:color w:val="59C3C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5"/>
  </w:num>
  <w:num w:numId="5">
    <w:abstractNumId w:val="16"/>
  </w:num>
  <w:num w:numId="6">
    <w:abstractNumId w:val="4"/>
  </w:num>
  <w:num w:numId="7">
    <w:abstractNumId w:val="8"/>
  </w:num>
  <w:num w:numId="8">
    <w:abstractNumId w:val="5"/>
    <w:lvlOverride w:ilvl="0">
      <w:startOverride w:val="1"/>
    </w:lvlOverride>
  </w:num>
  <w:num w:numId="9">
    <w:abstractNumId w:val="5"/>
    <w:lvlOverride w:ilvl="0">
      <w:startOverride w:val="1"/>
    </w:lvlOverride>
  </w:num>
  <w:num w:numId="10">
    <w:abstractNumId w:val="7"/>
  </w:num>
  <w:num w:numId="11">
    <w:abstractNumId w:val="5"/>
    <w:lvlOverride w:ilvl="0">
      <w:startOverride w:val="1"/>
    </w:lvlOverride>
  </w:num>
  <w:num w:numId="12">
    <w:abstractNumId w:val="0"/>
  </w:num>
  <w:num w:numId="13">
    <w:abstractNumId w:val="11"/>
  </w:num>
  <w:num w:numId="14">
    <w:abstractNumId w:val="3"/>
  </w:num>
  <w:num w:numId="15">
    <w:abstractNumId w:val="15"/>
  </w:num>
  <w:num w:numId="16">
    <w:abstractNumId w:val="2"/>
  </w:num>
  <w:num w:numId="17">
    <w:abstractNumId w:val="6"/>
  </w:num>
  <w:num w:numId="18">
    <w:abstractNumId w:val="12"/>
  </w:num>
  <w:num w:numId="19">
    <w:abstractNumId w:val="10"/>
  </w:num>
  <w:num w:numId="20">
    <w:abstractNumId w:val="13"/>
  </w:num>
  <w:num w:numId="21">
    <w:abstractNumId w:val="1"/>
  </w:num>
  <w:num w:numId="2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31"/>
    <w:rsid w:val="000000DE"/>
    <w:rsid w:val="00000359"/>
    <w:rsid w:val="0000174E"/>
    <w:rsid w:val="000017CA"/>
    <w:rsid w:val="00002CC2"/>
    <w:rsid w:val="00003106"/>
    <w:rsid w:val="0000403D"/>
    <w:rsid w:val="000041F8"/>
    <w:rsid w:val="000045E3"/>
    <w:rsid w:val="00005601"/>
    <w:rsid w:val="00006ED7"/>
    <w:rsid w:val="00007E18"/>
    <w:rsid w:val="00010D54"/>
    <w:rsid w:val="00010DEF"/>
    <w:rsid w:val="00011307"/>
    <w:rsid w:val="00011F9D"/>
    <w:rsid w:val="000156AA"/>
    <w:rsid w:val="00016CCA"/>
    <w:rsid w:val="00016E88"/>
    <w:rsid w:val="000174DF"/>
    <w:rsid w:val="00017A65"/>
    <w:rsid w:val="00020499"/>
    <w:rsid w:val="00020CE6"/>
    <w:rsid w:val="00021616"/>
    <w:rsid w:val="000220CA"/>
    <w:rsid w:val="00022B55"/>
    <w:rsid w:val="0002310E"/>
    <w:rsid w:val="000238AF"/>
    <w:rsid w:val="0002399E"/>
    <w:rsid w:val="00024306"/>
    <w:rsid w:val="00024818"/>
    <w:rsid w:val="000248A9"/>
    <w:rsid w:val="00024E5A"/>
    <w:rsid w:val="00031F98"/>
    <w:rsid w:val="000326E4"/>
    <w:rsid w:val="00033860"/>
    <w:rsid w:val="00034D01"/>
    <w:rsid w:val="0003590C"/>
    <w:rsid w:val="00035ED9"/>
    <w:rsid w:val="00037C64"/>
    <w:rsid w:val="000410CF"/>
    <w:rsid w:val="00041C41"/>
    <w:rsid w:val="00041ED5"/>
    <w:rsid w:val="000432D1"/>
    <w:rsid w:val="00043482"/>
    <w:rsid w:val="0004451C"/>
    <w:rsid w:val="00046BEE"/>
    <w:rsid w:val="00050F38"/>
    <w:rsid w:val="00051372"/>
    <w:rsid w:val="00052902"/>
    <w:rsid w:val="00053A47"/>
    <w:rsid w:val="0005407A"/>
    <w:rsid w:val="00055C07"/>
    <w:rsid w:val="00056D44"/>
    <w:rsid w:val="0005726F"/>
    <w:rsid w:val="00060432"/>
    <w:rsid w:val="0006079A"/>
    <w:rsid w:val="00060FE5"/>
    <w:rsid w:val="00061EF8"/>
    <w:rsid w:val="00063326"/>
    <w:rsid w:val="00063F40"/>
    <w:rsid w:val="0006492C"/>
    <w:rsid w:val="0006530B"/>
    <w:rsid w:val="00065B54"/>
    <w:rsid w:val="00065BA8"/>
    <w:rsid w:val="0006644F"/>
    <w:rsid w:val="0006733B"/>
    <w:rsid w:val="00067C83"/>
    <w:rsid w:val="00071447"/>
    <w:rsid w:val="0007148E"/>
    <w:rsid w:val="000714FD"/>
    <w:rsid w:val="00071A6A"/>
    <w:rsid w:val="00072A15"/>
    <w:rsid w:val="0007389B"/>
    <w:rsid w:val="00073E2D"/>
    <w:rsid w:val="00073F7E"/>
    <w:rsid w:val="00073FE9"/>
    <w:rsid w:val="00074445"/>
    <w:rsid w:val="00075947"/>
    <w:rsid w:val="00077DB9"/>
    <w:rsid w:val="00080AB8"/>
    <w:rsid w:val="0008126D"/>
    <w:rsid w:val="00081649"/>
    <w:rsid w:val="00082135"/>
    <w:rsid w:val="00082275"/>
    <w:rsid w:val="000823AC"/>
    <w:rsid w:val="00082A6D"/>
    <w:rsid w:val="00083DF6"/>
    <w:rsid w:val="0008403B"/>
    <w:rsid w:val="00084E2A"/>
    <w:rsid w:val="000854C9"/>
    <w:rsid w:val="00087CF2"/>
    <w:rsid w:val="000903C7"/>
    <w:rsid w:val="00091206"/>
    <w:rsid w:val="00092982"/>
    <w:rsid w:val="0009521A"/>
    <w:rsid w:val="00095E07"/>
    <w:rsid w:val="00095EF4"/>
    <w:rsid w:val="00097340"/>
    <w:rsid w:val="0009780A"/>
    <w:rsid w:val="000A149F"/>
    <w:rsid w:val="000A184A"/>
    <w:rsid w:val="000A1999"/>
    <w:rsid w:val="000A3A8C"/>
    <w:rsid w:val="000A5175"/>
    <w:rsid w:val="000A56B1"/>
    <w:rsid w:val="000A6F7F"/>
    <w:rsid w:val="000A7099"/>
    <w:rsid w:val="000A7727"/>
    <w:rsid w:val="000A78D3"/>
    <w:rsid w:val="000B07E1"/>
    <w:rsid w:val="000B089D"/>
    <w:rsid w:val="000B3730"/>
    <w:rsid w:val="000B3C8F"/>
    <w:rsid w:val="000B67DF"/>
    <w:rsid w:val="000B7873"/>
    <w:rsid w:val="000C063A"/>
    <w:rsid w:val="000C137E"/>
    <w:rsid w:val="000C178C"/>
    <w:rsid w:val="000C17AF"/>
    <w:rsid w:val="000C21AD"/>
    <w:rsid w:val="000C425E"/>
    <w:rsid w:val="000C4400"/>
    <w:rsid w:val="000C4633"/>
    <w:rsid w:val="000C576F"/>
    <w:rsid w:val="000C6A84"/>
    <w:rsid w:val="000C7082"/>
    <w:rsid w:val="000C723C"/>
    <w:rsid w:val="000C7F75"/>
    <w:rsid w:val="000D027F"/>
    <w:rsid w:val="000D0A8F"/>
    <w:rsid w:val="000D0EE0"/>
    <w:rsid w:val="000D166A"/>
    <w:rsid w:val="000D2828"/>
    <w:rsid w:val="000D3146"/>
    <w:rsid w:val="000D4FCA"/>
    <w:rsid w:val="000D5CC5"/>
    <w:rsid w:val="000D627C"/>
    <w:rsid w:val="000E051C"/>
    <w:rsid w:val="000E33D4"/>
    <w:rsid w:val="000E46CC"/>
    <w:rsid w:val="000E501A"/>
    <w:rsid w:val="000E51A5"/>
    <w:rsid w:val="000E5256"/>
    <w:rsid w:val="000E684A"/>
    <w:rsid w:val="000E68EB"/>
    <w:rsid w:val="000E6FB7"/>
    <w:rsid w:val="000F13E4"/>
    <w:rsid w:val="000F1CC0"/>
    <w:rsid w:val="000F1F9B"/>
    <w:rsid w:val="000F334D"/>
    <w:rsid w:val="000F3653"/>
    <w:rsid w:val="000F6C7A"/>
    <w:rsid w:val="000F7A57"/>
    <w:rsid w:val="001026B2"/>
    <w:rsid w:val="00102C5E"/>
    <w:rsid w:val="00103D61"/>
    <w:rsid w:val="00104542"/>
    <w:rsid w:val="00105F5A"/>
    <w:rsid w:val="00107CBD"/>
    <w:rsid w:val="00110441"/>
    <w:rsid w:val="00114757"/>
    <w:rsid w:val="00114B5E"/>
    <w:rsid w:val="00116C43"/>
    <w:rsid w:val="00116F2B"/>
    <w:rsid w:val="0011707C"/>
    <w:rsid w:val="00117559"/>
    <w:rsid w:val="00117975"/>
    <w:rsid w:val="00117A8E"/>
    <w:rsid w:val="00121D75"/>
    <w:rsid w:val="00122B6A"/>
    <w:rsid w:val="001238E6"/>
    <w:rsid w:val="0012394E"/>
    <w:rsid w:val="0012396A"/>
    <w:rsid w:val="00126668"/>
    <w:rsid w:val="0013326E"/>
    <w:rsid w:val="001333B3"/>
    <w:rsid w:val="00133DF1"/>
    <w:rsid w:val="00134057"/>
    <w:rsid w:val="00134D58"/>
    <w:rsid w:val="00135D2D"/>
    <w:rsid w:val="00136D24"/>
    <w:rsid w:val="00142435"/>
    <w:rsid w:val="001439A1"/>
    <w:rsid w:val="00144C61"/>
    <w:rsid w:val="00144FEA"/>
    <w:rsid w:val="001455A7"/>
    <w:rsid w:val="001458E7"/>
    <w:rsid w:val="00146A82"/>
    <w:rsid w:val="00146FB8"/>
    <w:rsid w:val="001473B9"/>
    <w:rsid w:val="00150131"/>
    <w:rsid w:val="001501F2"/>
    <w:rsid w:val="001504AE"/>
    <w:rsid w:val="00150800"/>
    <w:rsid w:val="0015278C"/>
    <w:rsid w:val="0015388A"/>
    <w:rsid w:val="00153CB8"/>
    <w:rsid w:val="00154349"/>
    <w:rsid w:val="0015444C"/>
    <w:rsid w:val="00154F67"/>
    <w:rsid w:val="0015799A"/>
    <w:rsid w:val="00160FA9"/>
    <w:rsid w:val="00160FCE"/>
    <w:rsid w:val="00161AC9"/>
    <w:rsid w:val="00162A3E"/>
    <w:rsid w:val="00164ABA"/>
    <w:rsid w:val="00164B78"/>
    <w:rsid w:val="00166B4B"/>
    <w:rsid w:val="0016767E"/>
    <w:rsid w:val="0016782D"/>
    <w:rsid w:val="00170E81"/>
    <w:rsid w:val="0017199C"/>
    <w:rsid w:val="0017227B"/>
    <w:rsid w:val="001736AF"/>
    <w:rsid w:val="001737D0"/>
    <w:rsid w:val="00173AAA"/>
    <w:rsid w:val="00173FF5"/>
    <w:rsid w:val="00180576"/>
    <w:rsid w:val="00181088"/>
    <w:rsid w:val="001810C6"/>
    <w:rsid w:val="0018429E"/>
    <w:rsid w:val="0018514A"/>
    <w:rsid w:val="001862DA"/>
    <w:rsid w:val="00186BEA"/>
    <w:rsid w:val="00187FE0"/>
    <w:rsid w:val="00190F1A"/>
    <w:rsid w:val="0019153F"/>
    <w:rsid w:val="00191954"/>
    <w:rsid w:val="00191E94"/>
    <w:rsid w:val="00192731"/>
    <w:rsid w:val="00195D52"/>
    <w:rsid w:val="00196180"/>
    <w:rsid w:val="001968DB"/>
    <w:rsid w:val="001969CF"/>
    <w:rsid w:val="00197268"/>
    <w:rsid w:val="0019736F"/>
    <w:rsid w:val="001979CB"/>
    <w:rsid w:val="001A0CFC"/>
    <w:rsid w:val="001A2679"/>
    <w:rsid w:val="001A3323"/>
    <w:rsid w:val="001A3D10"/>
    <w:rsid w:val="001A42E8"/>
    <w:rsid w:val="001A5FFE"/>
    <w:rsid w:val="001A66AF"/>
    <w:rsid w:val="001A688B"/>
    <w:rsid w:val="001A68BD"/>
    <w:rsid w:val="001A6D5C"/>
    <w:rsid w:val="001A6E26"/>
    <w:rsid w:val="001B0EA6"/>
    <w:rsid w:val="001B1D26"/>
    <w:rsid w:val="001B206D"/>
    <w:rsid w:val="001B3717"/>
    <w:rsid w:val="001B4F3F"/>
    <w:rsid w:val="001B59B6"/>
    <w:rsid w:val="001B7C6B"/>
    <w:rsid w:val="001C04C3"/>
    <w:rsid w:val="001C0EA0"/>
    <w:rsid w:val="001C370B"/>
    <w:rsid w:val="001C4B56"/>
    <w:rsid w:val="001C5F0D"/>
    <w:rsid w:val="001C6397"/>
    <w:rsid w:val="001C7B55"/>
    <w:rsid w:val="001D0050"/>
    <w:rsid w:val="001D0287"/>
    <w:rsid w:val="001D1015"/>
    <w:rsid w:val="001D30C8"/>
    <w:rsid w:val="001D3532"/>
    <w:rsid w:val="001D4261"/>
    <w:rsid w:val="001D4BC9"/>
    <w:rsid w:val="001D4D77"/>
    <w:rsid w:val="001D6651"/>
    <w:rsid w:val="001D6896"/>
    <w:rsid w:val="001E0A85"/>
    <w:rsid w:val="001E2674"/>
    <w:rsid w:val="001E4E09"/>
    <w:rsid w:val="001F0650"/>
    <w:rsid w:val="001F1B4E"/>
    <w:rsid w:val="001F2FE5"/>
    <w:rsid w:val="001F3CBC"/>
    <w:rsid w:val="001F4097"/>
    <w:rsid w:val="001F4670"/>
    <w:rsid w:val="001F52FA"/>
    <w:rsid w:val="001F7094"/>
    <w:rsid w:val="002011C9"/>
    <w:rsid w:val="00201AE9"/>
    <w:rsid w:val="00203AC3"/>
    <w:rsid w:val="002044D8"/>
    <w:rsid w:val="002061B5"/>
    <w:rsid w:val="002062C0"/>
    <w:rsid w:val="00206D26"/>
    <w:rsid w:val="002075CB"/>
    <w:rsid w:val="002075DE"/>
    <w:rsid w:val="00210A0A"/>
    <w:rsid w:val="00210CCE"/>
    <w:rsid w:val="00211807"/>
    <w:rsid w:val="00211809"/>
    <w:rsid w:val="00213E23"/>
    <w:rsid w:val="00214024"/>
    <w:rsid w:val="00220A4B"/>
    <w:rsid w:val="00220EFA"/>
    <w:rsid w:val="00224241"/>
    <w:rsid w:val="00224516"/>
    <w:rsid w:val="00224AF8"/>
    <w:rsid w:val="00226976"/>
    <w:rsid w:val="00226C7D"/>
    <w:rsid w:val="00227A53"/>
    <w:rsid w:val="00230AF6"/>
    <w:rsid w:val="00232DAE"/>
    <w:rsid w:val="00232ED7"/>
    <w:rsid w:val="00232FDB"/>
    <w:rsid w:val="002330E2"/>
    <w:rsid w:val="00234839"/>
    <w:rsid w:val="002366E4"/>
    <w:rsid w:val="00236B10"/>
    <w:rsid w:val="002378AD"/>
    <w:rsid w:val="00240AAF"/>
    <w:rsid w:val="0024121B"/>
    <w:rsid w:val="002415C8"/>
    <w:rsid w:val="0024293B"/>
    <w:rsid w:val="00244893"/>
    <w:rsid w:val="00244BE4"/>
    <w:rsid w:val="0024575C"/>
    <w:rsid w:val="00245C1F"/>
    <w:rsid w:val="002479F4"/>
    <w:rsid w:val="002502B7"/>
    <w:rsid w:val="00250F99"/>
    <w:rsid w:val="0025134B"/>
    <w:rsid w:val="0025190F"/>
    <w:rsid w:val="002527A8"/>
    <w:rsid w:val="0025341A"/>
    <w:rsid w:val="00257451"/>
    <w:rsid w:val="00260096"/>
    <w:rsid w:val="00260DE9"/>
    <w:rsid w:val="00261A41"/>
    <w:rsid w:val="002629E7"/>
    <w:rsid w:val="00262E43"/>
    <w:rsid w:val="00262FC3"/>
    <w:rsid w:val="002631D0"/>
    <w:rsid w:val="00263A48"/>
    <w:rsid w:val="00263BAB"/>
    <w:rsid w:val="00263D4B"/>
    <w:rsid w:val="002652DC"/>
    <w:rsid w:val="002668E9"/>
    <w:rsid w:val="0026770D"/>
    <w:rsid w:val="00272FF2"/>
    <w:rsid w:val="002741EE"/>
    <w:rsid w:val="002759A1"/>
    <w:rsid w:val="002763C8"/>
    <w:rsid w:val="002770C7"/>
    <w:rsid w:val="00277879"/>
    <w:rsid w:val="00277D74"/>
    <w:rsid w:val="002800A9"/>
    <w:rsid w:val="00281612"/>
    <w:rsid w:val="00281B09"/>
    <w:rsid w:val="00282827"/>
    <w:rsid w:val="00283BC0"/>
    <w:rsid w:val="002865B3"/>
    <w:rsid w:val="00287C5F"/>
    <w:rsid w:val="00287F51"/>
    <w:rsid w:val="00290BFF"/>
    <w:rsid w:val="00290CF5"/>
    <w:rsid w:val="0029138A"/>
    <w:rsid w:val="002942F6"/>
    <w:rsid w:val="00294BF6"/>
    <w:rsid w:val="00294F41"/>
    <w:rsid w:val="00295424"/>
    <w:rsid w:val="00295B3E"/>
    <w:rsid w:val="00296F15"/>
    <w:rsid w:val="002A0FD0"/>
    <w:rsid w:val="002A1555"/>
    <w:rsid w:val="002A2844"/>
    <w:rsid w:val="002A290B"/>
    <w:rsid w:val="002A297F"/>
    <w:rsid w:val="002A3277"/>
    <w:rsid w:val="002A47D2"/>
    <w:rsid w:val="002A4AFD"/>
    <w:rsid w:val="002A539E"/>
    <w:rsid w:val="002A648C"/>
    <w:rsid w:val="002A6B2F"/>
    <w:rsid w:val="002A70CB"/>
    <w:rsid w:val="002A7104"/>
    <w:rsid w:val="002A7876"/>
    <w:rsid w:val="002B1924"/>
    <w:rsid w:val="002B1B47"/>
    <w:rsid w:val="002B1DEB"/>
    <w:rsid w:val="002B1F82"/>
    <w:rsid w:val="002B240D"/>
    <w:rsid w:val="002B352D"/>
    <w:rsid w:val="002B42A5"/>
    <w:rsid w:val="002B4957"/>
    <w:rsid w:val="002B6725"/>
    <w:rsid w:val="002C05D6"/>
    <w:rsid w:val="002C16C4"/>
    <w:rsid w:val="002C2A8A"/>
    <w:rsid w:val="002C4355"/>
    <w:rsid w:val="002C5BB0"/>
    <w:rsid w:val="002D09B9"/>
    <w:rsid w:val="002D2775"/>
    <w:rsid w:val="002D2936"/>
    <w:rsid w:val="002D30FA"/>
    <w:rsid w:val="002D39FB"/>
    <w:rsid w:val="002D60D8"/>
    <w:rsid w:val="002D6183"/>
    <w:rsid w:val="002E0C37"/>
    <w:rsid w:val="002E2A7D"/>
    <w:rsid w:val="002E353C"/>
    <w:rsid w:val="002E58DD"/>
    <w:rsid w:val="002E5B29"/>
    <w:rsid w:val="002E5FB0"/>
    <w:rsid w:val="002E6D74"/>
    <w:rsid w:val="002E7942"/>
    <w:rsid w:val="002F2350"/>
    <w:rsid w:val="002F3ABB"/>
    <w:rsid w:val="002F5011"/>
    <w:rsid w:val="002F5044"/>
    <w:rsid w:val="002F6031"/>
    <w:rsid w:val="002F754A"/>
    <w:rsid w:val="002F7894"/>
    <w:rsid w:val="002F7A0D"/>
    <w:rsid w:val="003002D3"/>
    <w:rsid w:val="0030305E"/>
    <w:rsid w:val="003035E9"/>
    <w:rsid w:val="00303664"/>
    <w:rsid w:val="00305058"/>
    <w:rsid w:val="0031040F"/>
    <w:rsid w:val="00310974"/>
    <w:rsid w:val="00310E5E"/>
    <w:rsid w:val="00312EB5"/>
    <w:rsid w:val="00316FFA"/>
    <w:rsid w:val="00317424"/>
    <w:rsid w:val="00317662"/>
    <w:rsid w:val="00320D18"/>
    <w:rsid w:val="00321037"/>
    <w:rsid w:val="003213FA"/>
    <w:rsid w:val="00324A87"/>
    <w:rsid w:val="00324CBC"/>
    <w:rsid w:val="00325485"/>
    <w:rsid w:val="0032570F"/>
    <w:rsid w:val="0032696F"/>
    <w:rsid w:val="00326BBF"/>
    <w:rsid w:val="00326EB8"/>
    <w:rsid w:val="0032715E"/>
    <w:rsid w:val="00327ED5"/>
    <w:rsid w:val="00330CEA"/>
    <w:rsid w:val="00331624"/>
    <w:rsid w:val="003318D0"/>
    <w:rsid w:val="00332818"/>
    <w:rsid w:val="003337AD"/>
    <w:rsid w:val="003342A8"/>
    <w:rsid w:val="0033449F"/>
    <w:rsid w:val="0033567A"/>
    <w:rsid w:val="00336AA6"/>
    <w:rsid w:val="00337737"/>
    <w:rsid w:val="00341905"/>
    <w:rsid w:val="00341939"/>
    <w:rsid w:val="003477A1"/>
    <w:rsid w:val="00347B8F"/>
    <w:rsid w:val="0035011C"/>
    <w:rsid w:val="00353D1F"/>
    <w:rsid w:val="00354434"/>
    <w:rsid w:val="00354615"/>
    <w:rsid w:val="00354846"/>
    <w:rsid w:val="0035515E"/>
    <w:rsid w:val="003562E4"/>
    <w:rsid w:val="0035700E"/>
    <w:rsid w:val="003570D0"/>
    <w:rsid w:val="003603C5"/>
    <w:rsid w:val="00361057"/>
    <w:rsid w:val="00361D45"/>
    <w:rsid w:val="003620A6"/>
    <w:rsid w:val="0036215D"/>
    <w:rsid w:val="00362261"/>
    <w:rsid w:val="00362627"/>
    <w:rsid w:val="003668A7"/>
    <w:rsid w:val="0036698E"/>
    <w:rsid w:val="003672DD"/>
    <w:rsid w:val="003677C5"/>
    <w:rsid w:val="00367A66"/>
    <w:rsid w:val="0037222A"/>
    <w:rsid w:val="0037259F"/>
    <w:rsid w:val="00372772"/>
    <w:rsid w:val="00373F37"/>
    <w:rsid w:val="003740B7"/>
    <w:rsid w:val="0037440A"/>
    <w:rsid w:val="00375507"/>
    <w:rsid w:val="00375CCE"/>
    <w:rsid w:val="00375D78"/>
    <w:rsid w:val="0037707F"/>
    <w:rsid w:val="003815B7"/>
    <w:rsid w:val="003817A1"/>
    <w:rsid w:val="0038351B"/>
    <w:rsid w:val="00384EFA"/>
    <w:rsid w:val="00386684"/>
    <w:rsid w:val="003866B3"/>
    <w:rsid w:val="00386EFE"/>
    <w:rsid w:val="00387AD1"/>
    <w:rsid w:val="003909DB"/>
    <w:rsid w:val="00390A48"/>
    <w:rsid w:val="00390CBD"/>
    <w:rsid w:val="00391152"/>
    <w:rsid w:val="0039145F"/>
    <w:rsid w:val="0039377C"/>
    <w:rsid w:val="00394A82"/>
    <w:rsid w:val="00394AB2"/>
    <w:rsid w:val="00395545"/>
    <w:rsid w:val="00396129"/>
    <w:rsid w:val="00396599"/>
    <w:rsid w:val="0039712B"/>
    <w:rsid w:val="003A0CF9"/>
    <w:rsid w:val="003A1421"/>
    <w:rsid w:val="003A1AB3"/>
    <w:rsid w:val="003A2C4A"/>
    <w:rsid w:val="003A2CBA"/>
    <w:rsid w:val="003A62D3"/>
    <w:rsid w:val="003A6D54"/>
    <w:rsid w:val="003A7FAF"/>
    <w:rsid w:val="003B02C0"/>
    <w:rsid w:val="003B0420"/>
    <w:rsid w:val="003B1E9B"/>
    <w:rsid w:val="003B21AE"/>
    <w:rsid w:val="003B2F0E"/>
    <w:rsid w:val="003B39CD"/>
    <w:rsid w:val="003B39EE"/>
    <w:rsid w:val="003B4073"/>
    <w:rsid w:val="003B6467"/>
    <w:rsid w:val="003B783D"/>
    <w:rsid w:val="003B7991"/>
    <w:rsid w:val="003C00B3"/>
    <w:rsid w:val="003C19CB"/>
    <w:rsid w:val="003C3FCB"/>
    <w:rsid w:val="003C41BF"/>
    <w:rsid w:val="003C5ADD"/>
    <w:rsid w:val="003C6266"/>
    <w:rsid w:val="003C6E63"/>
    <w:rsid w:val="003C738B"/>
    <w:rsid w:val="003C773B"/>
    <w:rsid w:val="003D24CC"/>
    <w:rsid w:val="003D2A94"/>
    <w:rsid w:val="003D3C99"/>
    <w:rsid w:val="003D51FD"/>
    <w:rsid w:val="003D52A5"/>
    <w:rsid w:val="003D579D"/>
    <w:rsid w:val="003D5B32"/>
    <w:rsid w:val="003D62EB"/>
    <w:rsid w:val="003D7694"/>
    <w:rsid w:val="003E1C26"/>
    <w:rsid w:val="003E204F"/>
    <w:rsid w:val="003E49E6"/>
    <w:rsid w:val="003E672B"/>
    <w:rsid w:val="003E69E2"/>
    <w:rsid w:val="003E6D86"/>
    <w:rsid w:val="003E7393"/>
    <w:rsid w:val="003F01A6"/>
    <w:rsid w:val="003F03D5"/>
    <w:rsid w:val="003F1CF6"/>
    <w:rsid w:val="003F2DE1"/>
    <w:rsid w:val="003F3725"/>
    <w:rsid w:val="003F7502"/>
    <w:rsid w:val="003F7A42"/>
    <w:rsid w:val="003F7F1C"/>
    <w:rsid w:val="0040119C"/>
    <w:rsid w:val="00401806"/>
    <w:rsid w:val="00401949"/>
    <w:rsid w:val="004019F9"/>
    <w:rsid w:val="00404474"/>
    <w:rsid w:val="00405239"/>
    <w:rsid w:val="00406F60"/>
    <w:rsid w:val="004070C3"/>
    <w:rsid w:val="0040726F"/>
    <w:rsid w:val="004102DD"/>
    <w:rsid w:val="00411497"/>
    <w:rsid w:val="004148E2"/>
    <w:rsid w:val="00414EB1"/>
    <w:rsid w:val="00415690"/>
    <w:rsid w:val="004157F2"/>
    <w:rsid w:val="00420AB1"/>
    <w:rsid w:val="0042193E"/>
    <w:rsid w:val="00421987"/>
    <w:rsid w:val="004223AF"/>
    <w:rsid w:val="004225BF"/>
    <w:rsid w:val="0042358C"/>
    <w:rsid w:val="004240AD"/>
    <w:rsid w:val="0042457A"/>
    <w:rsid w:val="0042459D"/>
    <w:rsid w:val="00425A3C"/>
    <w:rsid w:val="00425B4B"/>
    <w:rsid w:val="004276E5"/>
    <w:rsid w:val="0043229A"/>
    <w:rsid w:val="0043436B"/>
    <w:rsid w:val="004357B8"/>
    <w:rsid w:val="00437AD7"/>
    <w:rsid w:val="00440398"/>
    <w:rsid w:val="0044098C"/>
    <w:rsid w:val="00444276"/>
    <w:rsid w:val="00444C5A"/>
    <w:rsid w:val="00445AB6"/>
    <w:rsid w:val="00445DCC"/>
    <w:rsid w:val="004464F8"/>
    <w:rsid w:val="00446F07"/>
    <w:rsid w:val="00447851"/>
    <w:rsid w:val="00447E7F"/>
    <w:rsid w:val="004502B7"/>
    <w:rsid w:val="00450D2A"/>
    <w:rsid w:val="00452154"/>
    <w:rsid w:val="00452898"/>
    <w:rsid w:val="0045313E"/>
    <w:rsid w:val="00454B55"/>
    <w:rsid w:val="00456375"/>
    <w:rsid w:val="00460FC1"/>
    <w:rsid w:val="0046127A"/>
    <w:rsid w:val="004616C9"/>
    <w:rsid w:val="004628C2"/>
    <w:rsid w:val="00463BB0"/>
    <w:rsid w:val="004642AA"/>
    <w:rsid w:val="00465254"/>
    <w:rsid w:val="00465263"/>
    <w:rsid w:val="00465415"/>
    <w:rsid w:val="0046621B"/>
    <w:rsid w:val="0046687A"/>
    <w:rsid w:val="00467009"/>
    <w:rsid w:val="00471848"/>
    <w:rsid w:val="00472628"/>
    <w:rsid w:val="004728CE"/>
    <w:rsid w:val="004732C5"/>
    <w:rsid w:val="0047428E"/>
    <w:rsid w:val="004743E1"/>
    <w:rsid w:val="004751B4"/>
    <w:rsid w:val="004751B6"/>
    <w:rsid w:val="00475DCB"/>
    <w:rsid w:val="00477E0C"/>
    <w:rsid w:val="00477F4C"/>
    <w:rsid w:val="004803C2"/>
    <w:rsid w:val="0048225D"/>
    <w:rsid w:val="00482F85"/>
    <w:rsid w:val="004861A2"/>
    <w:rsid w:val="00486251"/>
    <w:rsid w:val="004864C5"/>
    <w:rsid w:val="00490E1E"/>
    <w:rsid w:val="00491C3A"/>
    <w:rsid w:val="00494BC6"/>
    <w:rsid w:val="00494D00"/>
    <w:rsid w:val="004954FF"/>
    <w:rsid w:val="00496B52"/>
    <w:rsid w:val="00497EF4"/>
    <w:rsid w:val="004A1295"/>
    <w:rsid w:val="004A1D58"/>
    <w:rsid w:val="004A24F8"/>
    <w:rsid w:val="004A2F69"/>
    <w:rsid w:val="004A2F96"/>
    <w:rsid w:val="004A3C07"/>
    <w:rsid w:val="004A47EB"/>
    <w:rsid w:val="004A47EE"/>
    <w:rsid w:val="004A5049"/>
    <w:rsid w:val="004A5B95"/>
    <w:rsid w:val="004B028A"/>
    <w:rsid w:val="004B0DEC"/>
    <w:rsid w:val="004B0E6D"/>
    <w:rsid w:val="004B2025"/>
    <w:rsid w:val="004B242E"/>
    <w:rsid w:val="004B27C4"/>
    <w:rsid w:val="004B668D"/>
    <w:rsid w:val="004B6E24"/>
    <w:rsid w:val="004C008B"/>
    <w:rsid w:val="004C29C9"/>
    <w:rsid w:val="004C3005"/>
    <w:rsid w:val="004C300B"/>
    <w:rsid w:val="004C50E9"/>
    <w:rsid w:val="004D0705"/>
    <w:rsid w:val="004D11AD"/>
    <w:rsid w:val="004D1305"/>
    <w:rsid w:val="004D1576"/>
    <w:rsid w:val="004D1919"/>
    <w:rsid w:val="004D2A1E"/>
    <w:rsid w:val="004D46BD"/>
    <w:rsid w:val="004D6BAC"/>
    <w:rsid w:val="004D744C"/>
    <w:rsid w:val="004D7C60"/>
    <w:rsid w:val="004E1AE1"/>
    <w:rsid w:val="004E20E1"/>
    <w:rsid w:val="004E2369"/>
    <w:rsid w:val="004E3058"/>
    <w:rsid w:val="004E30A6"/>
    <w:rsid w:val="004E3642"/>
    <w:rsid w:val="004E5C80"/>
    <w:rsid w:val="004F0A31"/>
    <w:rsid w:val="004F178B"/>
    <w:rsid w:val="004F1FB0"/>
    <w:rsid w:val="004F21DF"/>
    <w:rsid w:val="004F221A"/>
    <w:rsid w:val="004F2CA8"/>
    <w:rsid w:val="004F4C38"/>
    <w:rsid w:val="004F5F5B"/>
    <w:rsid w:val="004F71CC"/>
    <w:rsid w:val="004F7C98"/>
    <w:rsid w:val="005000C2"/>
    <w:rsid w:val="00500B46"/>
    <w:rsid w:val="00500FC7"/>
    <w:rsid w:val="00502042"/>
    <w:rsid w:val="0050288A"/>
    <w:rsid w:val="005030EB"/>
    <w:rsid w:val="00505B6F"/>
    <w:rsid w:val="005069C7"/>
    <w:rsid w:val="00506C61"/>
    <w:rsid w:val="00506C9C"/>
    <w:rsid w:val="0051015E"/>
    <w:rsid w:val="00510733"/>
    <w:rsid w:val="00511FC8"/>
    <w:rsid w:val="00512933"/>
    <w:rsid w:val="00512A53"/>
    <w:rsid w:val="00512F55"/>
    <w:rsid w:val="0051314A"/>
    <w:rsid w:val="0051401A"/>
    <w:rsid w:val="0051469F"/>
    <w:rsid w:val="00515804"/>
    <w:rsid w:val="005160AA"/>
    <w:rsid w:val="005162CB"/>
    <w:rsid w:val="00517271"/>
    <w:rsid w:val="005208D0"/>
    <w:rsid w:val="00520B2A"/>
    <w:rsid w:val="00521085"/>
    <w:rsid w:val="00521450"/>
    <w:rsid w:val="0052191D"/>
    <w:rsid w:val="00522ACF"/>
    <w:rsid w:val="005235A4"/>
    <w:rsid w:val="00523E14"/>
    <w:rsid w:val="005244FE"/>
    <w:rsid w:val="00524E12"/>
    <w:rsid w:val="00525692"/>
    <w:rsid w:val="00526BE8"/>
    <w:rsid w:val="005304EA"/>
    <w:rsid w:val="00531952"/>
    <w:rsid w:val="005320EB"/>
    <w:rsid w:val="00532F38"/>
    <w:rsid w:val="0053365B"/>
    <w:rsid w:val="00535068"/>
    <w:rsid w:val="0053675A"/>
    <w:rsid w:val="005374EB"/>
    <w:rsid w:val="00537CB2"/>
    <w:rsid w:val="005408FA"/>
    <w:rsid w:val="00541B6C"/>
    <w:rsid w:val="0054239C"/>
    <w:rsid w:val="00542976"/>
    <w:rsid w:val="0054375E"/>
    <w:rsid w:val="00543E2B"/>
    <w:rsid w:val="00545F6C"/>
    <w:rsid w:val="0054614E"/>
    <w:rsid w:val="005470DC"/>
    <w:rsid w:val="0054712C"/>
    <w:rsid w:val="00550681"/>
    <w:rsid w:val="0055068D"/>
    <w:rsid w:val="00551523"/>
    <w:rsid w:val="00551688"/>
    <w:rsid w:val="00552D3B"/>
    <w:rsid w:val="0055394B"/>
    <w:rsid w:val="00554678"/>
    <w:rsid w:val="00554784"/>
    <w:rsid w:val="00554E93"/>
    <w:rsid w:val="00555403"/>
    <w:rsid w:val="005559B6"/>
    <w:rsid w:val="00555E8C"/>
    <w:rsid w:val="005560D6"/>
    <w:rsid w:val="0055714E"/>
    <w:rsid w:val="005606D7"/>
    <w:rsid w:val="005610D4"/>
    <w:rsid w:val="005634BC"/>
    <w:rsid w:val="00565EFE"/>
    <w:rsid w:val="005713AE"/>
    <w:rsid w:val="005719A2"/>
    <w:rsid w:val="005721D3"/>
    <w:rsid w:val="00572201"/>
    <w:rsid w:val="00573669"/>
    <w:rsid w:val="005745FE"/>
    <w:rsid w:val="00575726"/>
    <w:rsid w:val="0057579B"/>
    <w:rsid w:val="0057645D"/>
    <w:rsid w:val="005767D8"/>
    <w:rsid w:val="00576946"/>
    <w:rsid w:val="00577E80"/>
    <w:rsid w:val="005804CE"/>
    <w:rsid w:val="005809F2"/>
    <w:rsid w:val="0058259C"/>
    <w:rsid w:val="00583947"/>
    <w:rsid w:val="00584236"/>
    <w:rsid w:val="00584BD8"/>
    <w:rsid w:val="0058745F"/>
    <w:rsid w:val="00587A5E"/>
    <w:rsid w:val="00590446"/>
    <w:rsid w:val="00591511"/>
    <w:rsid w:val="005928CB"/>
    <w:rsid w:val="00592EB4"/>
    <w:rsid w:val="005941AD"/>
    <w:rsid w:val="00594AE0"/>
    <w:rsid w:val="00594F24"/>
    <w:rsid w:val="00595A38"/>
    <w:rsid w:val="00595ED7"/>
    <w:rsid w:val="00597D32"/>
    <w:rsid w:val="00597DA8"/>
    <w:rsid w:val="005A0799"/>
    <w:rsid w:val="005A1BDD"/>
    <w:rsid w:val="005A3ACB"/>
    <w:rsid w:val="005A438F"/>
    <w:rsid w:val="005A4BF3"/>
    <w:rsid w:val="005A6EAE"/>
    <w:rsid w:val="005A73AC"/>
    <w:rsid w:val="005B121E"/>
    <w:rsid w:val="005B2358"/>
    <w:rsid w:val="005B24CC"/>
    <w:rsid w:val="005B3841"/>
    <w:rsid w:val="005B4025"/>
    <w:rsid w:val="005B5F7A"/>
    <w:rsid w:val="005B6105"/>
    <w:rsid w:val="005B62D8"/>
    <w:rsid w:val="005B75EB"/>
    <w:rsid w:val="005B775F"/>
    <w:rsid w:val="005C0F7B"/>
    <w:rsid w:val="005C2D69"/>
    <w:rsid w:val="005C47D3"/>
    <w:rsid w:val="005C5736"/>
    <w:rsid w:val="005C5F4B"/>
    <w:rsid w:val="005C740D"/>
    <w:rsid w:val="005D07F7"/>
    <w:rsid w:val="005D238E"/>
    <w:rsid w:val="005D25C0"/>
    <w:rsid w:val="005D3A28"/>
    <w:rsid w:val="005D3B22"/>
    <w:rsid w:val="005D3F5C"/>
    <w:rsid w:val="005D3FC2"/>
    <w:rsid w:val="005D4163"/>
    <w:rsid w:val="005D44B4"/>
    <w:rsid w:val="005D77FD"/>
    <w:rsid w:val="005D7D9D"/>
    <w:rsid w:val="005E0863"/>
    <w:rsid w:val="005E1433"/>
    <w:rsid w:val="005E2B50"/>
    <w:rsid w:val="005E3174"/>
    <w:rsid w:val="005E362E"/>
    <w:rsid w:val="005E5F5E"/>
    <w:rsid w:val="005E6CCF"/>
    <w:rsid w:val="005F2C90"/>
    <w:rsid w:val="005F4BDD"/>
    <w:rsid w:val="005F687F"/>
    <w:rsid w:val="005F77BC"/>
    <w:rsid w:val="006027A8"/>
    <w:rsid w:val="00604961"/>
    <w:rsid w:val="00605390"/>
    <w:rsid w:val="00606FA2"/>
    <w:rsid w:val="006102C1"/>
    <w:rsid w:val="00610A45"/>
    <w:rsid w:val="00611BDA"/>
    <w:rsid w:val="00611C84"/>
    <w:rsid w:val="00612A84"/>
    <w:rsid w:val="00612C58"/>
    <w:rsid w:val="006133E6"/>
    <w:rsid w:val="00613EB2"/>
    <w:rsid w:val="0061446D"/>
    <w:rsid w:val="006162E3"/>
    <w:rsid w:val="006173DF"/>
    <w:rsid w:val="006209A0"/>
    <w:rsid w:val="00621A18"/>
    <w:rsid w:val="00622328"/>
    <w:rsid w:val="0062348F"/>
    <w:rsid w:val="00624D98"/>
    <w:rsid w:val="006257AB"/>
    <w:rsid w:val="00626946"/>
    <w:rsid w:val="00626E21"/>
    <w:rsid w:val="00627875"/>
    <w:rsid w:val="00630545"/>
    <w:rsid w:val="006310E6"/>
    <w:rsid w:val="0063270A"/>
    <w:rsid w:val="00633768"/>
    <w:rsid w:val="00634F79"/>
    <w:rsid w:val="006350B0"/>
    <w:rsid w:val="00637160"/>
    <w:rsid w:val="006377D4"/>
    <w:rsid w:val="0064015F"/>
    <w:rsid w:val="00643705"/>
    <w:rsid w:val="00643C88"/>
    <w:rsid w:val="00647B9F"/>
    <w:rsid w:val="00647C35"/>
    <w:rsid w:val="00650890"/>
    <w:rsid w:val="00650FDE"/>
    <w:rsid w:val="00651131"/>
    <w:rsid w:val="00651660"/>
    <w:rsid w:val="00653D70"/>
    <w:rsid w:val="00655D66"/>
    <w:rsid w:val="0065666F"/>
    <w:rsid w:val="00661017"/>
    <w:rsid w:val="00662361"/>
    <w:rsid w:val="00662753"/>
    <w:rsid w:val="0066314B"/>
    <w:rsid w:val="006631BB"/>
    <w:rsid w:val="00663489"/>
    <w:rsid w:val="00665CA8"/>
    <w:rsid w:val="00666AF8"/>
    <w:rsid w:val="00671881"/>
    <w:rsid w:val="006723FE"/>
    <w:rsid w:val="0067252B"/>
    <w:rsid w:val="006726CD"/>
    <w:rsid w:val="006727C9"/>
    <w:rsid w:val="00672D0E"/>
    <w:rsid w:val="00673A1A"/>
    <w:rsid w:val="00674118"/>
    <w:rsid w:val="006743E7"/>
    <w:rsid w:val="00674FEE"/>
    <w:rsid w:val="00675425"/>
    <w:rsid w:val="0067667B"/>
    <w:rsid w:val="006804B4"/>
    <w:rsid w:val="00680B21"/>
    <w:rsid w:val="006816EF"/>
    <w:rsid w:val="0068195A"/>
    <w:rsid w:val="00683CA8"/>
    <w:rsid w:val="00684C6B"/>
    <w:rsid w:val="006863A4"/>
    <w:rsid w:val="006911FF"/>
    <w:rsid w:val="00691663"/>
    <w:rsid w:val="00691E35"/>
    <w:rsid w:val="00693D60"/>
    <w:rsid w:val="006945C1"/>
    <w:rsid w:val="00694680"/>
    <w:rsid w:val="00696A28"/>
    <w:rsid w:val="0069719F"/>
    <w:rsid w:val="0069756D"/>
    <w:rsid w:val="006A0056"/>
    <w:rsid w:val="006A0159"/>
    <w:rsid w:val="006A09B4"/>
    <w:rsid w:val="006A2831"/>
    <w:rsid w:val="006A2BBC"/>
    <w:rsid w:val="006A3E60"/>
    <w:rsid w:val="006A43DA"/>
    <w:rsid w:val="006A5015"/>
    <w:rsid w:val="006A6140"/>
    <w:rsid w:val="006A62BA"/>
    <w:rsid w:val="006B0175"/>
    <w:rsid w:val="006B1432"/>
    <w:rsid w:val="006B1A64"/>
    <w:rsid w:val="006B32F0"/>
    <w:rsid w:val="006B3A47"/>
    <w:rsid w:val="006B477A"/>
    <w:rsid w:val="006B5D66"/>
    <w:rsid w:val="006B7FD1"/>
    <w:rsid w:val="006C0732"/>
    <w:rsid w:val="006C11E3"/>
    <w:rsid w:val="006C544D"/>
    <w:rsid w:val="006C7909"/>
    <w:rsid w:val="006C7A22"/>
    <w:rsid w:val="006C7AE2"/>
    <w:rsid w:val="006D1533"/>
    <w:rsid w:val="006D29B6"/>
    <w:rsid w:val="006D3287"/>
    <w:rsid w:val="006E03CA"/>
    <w:rsid w:val="006E16F4"/>
    <w:rsid w:val="006E2AC8"/>
    <w:rsid w:val="006E3501"/>
    <w:rsid w:val="006E38D5"/>
    <w:rsid w:val="006E58DC"/>
    <w:rsid w:val="006E5DE2"/>
    <w:rsid w:val="006E74EE"/>
    <w:rsid w:val="006E7B1A"/>
    <w:rsid w:val="006E7FAF"/>
    <w:rsid w:val="006F16D3"/>
    <w:rsid w:val="006F17B3"/>
    <w:rsid w:val="006F207C"/>
    <w:rsid w:val="006F22B8"/>
    <w:rsid w:val="006F35A9"/>
    <w:rsid w:val="006F79D0"/>
    <w:rsid w:val="00701046"/>
    <w:rsid w:val="007017DF"/>
    <w:rsid w:val="00701D69"/>
    <w:rsid w:val="00701D90"/>
    <w:rsid w:val="00703415"/>
    <w:rsid w:val="00703695"/>
    <w:rsid w:val="007055A6"/>
    <w:rsid w:val="00705E2D"/>
    <w:rsid w:val="00707228"/>
    <w:rsid w:val="00707B4B"/>
    <w:rsid w:val="00707E89"/>
    <w:rsid w:val="00710C4A"/>
    <w:rsid w:val="00711070"/>
    <w:rsid w:val="00711676"/>
    <w:rsid w:val="0071563F"/>
    <w:rsid w:val="00716217"/>
    <w:rsid w:val="0071668E"/>
    <w:rsid w:val="00716C41"/>
    <w:rsid w:val="00716D65"/>
    <w:rsid w:val="00720721"/>
    <w:rsid w:val="0072078F"/>
    <w:rsid w:val="00720831"/>
    <w:rsid w:val="00721399"/>
    <w:rsid w:val="00721694"/>
    <w:rsid w:val="00721C5F"/>
    <w:rsid w:val="007220E6"/>
    <w:rsid w:val="00722CAE"/>
    <w:rsid w:val="007235FB"/>
    <w:rsid w:val="0072505B"/>
    <w:rsid w:val="0072638E"/>
    <w:rsid w:val="00727B77"/>
    <w:rsid w:val="0073145C"/>
    <w:rsid w:val="0073147B"/>
    <w:rsid w:val="0073164B"/>
    <w:rsid w:val="00733683"/>
    <w:rsid w:val="0073486F"/>
    <w:rsid w:val="00734BBA"/>
    <w:rsid w:val="00735FEB"/>
    <w:rsid w:val="00736C4F"/>
    <w:rsid w:val="00737DEE"/>
    <w:rsid w:val="00740CD2"/>
    <w:rsid w:val="007417AB"/>
    <w:rsid w:val="0074249F"/>
    <w:rsid w:val="007439B0"/>
    <w:rsid w:val="00746E73"/>
    <w:rsid w:val="00750695"/>
    <w:rsid w:val="00751C9B"/>
    <w:rsid w:val="007532A7"/>
    <w:rsid w:val="007541E0"/>
    <w:rsid w:val="00755321"/>
    <w:rsid w:val="007559C0"/>
    <w:rsid w:val="00755BB9"/>
    <w:rsid w:val="00756090"/>
    <w:rsid w:val="00756454"/>
    <w:rsid w:val="007576BC"/>
    <w:rsid w:val="00757F0D"/>
    <w:rsid w:val="00760703"/>
    <w:rsid w:val="007617DD"/>
    <w:rsid w:val="00761D43"/>
    <w:rsid w:val="00761E44"/>
    <w:rsid w:val="00762F6B"/>
    <w:rsid w:val="007633FE"/>
    <w:rsid w:val="00763693"/>
    <w:rsid w:val="0076432A"/>
    <w:rsid w:val="00764983"/>
    <w:rsid w:val="00764AAD"/>
    <w:rsid w:val="007651E7"/>
    <w:rsid w:val="00766AF6"/>
    <w:rsid w:val="00767BAF"/>
    <w:rsid w:val="00770C24"/>
    <w:rsid w:val="0077260A"/>
    <w:rsid w:val="007735FB"/>
    <w:rsid w:val="00773E16"/>
    <w:rsid w:val="00775C0D"/>
    <w:rsid w:val="007802A4"/>
    <w:rsid w:val="00781308"/>
    <w:rsid w:val="007830CE"/>
    <w:rsid w:val="007843AE"/>
    <w:rsid w:val="00784923"/>
    <w:rsid w:val="00785B69"/>
    <w:rsid w:val="00786EB6"/>
    <w:rsid w:val="00787748"/>
    <w:rsid w:val="007913ED"/>
    <w:rsid w:val="00792534"/>
    <w:rsid w:val="0079289F"/>
    <w:rsid w:val="00792D8F"/>
    <w:rsid w:val="007931C0"/>
    <w:rsid w:val="00794308"/>
    <w:rsid w:val="00794AD4"/>
    <w:rsid w:val="007952C0"/>
    <w:rsid w:val="0079569C"/>
    <w:rsid w:val="00795F75"/>
    <w:rsid w:val="0079629F"/>
    <w:rsid w:val="00796932"/>
    <w:rsid w:val="00796E9D"/>
    <w:rsid w:val="007A07D4"/>
    <w:rsid w:val="007A11E9"/>
    <w:rsid w:val="007A17D0"/>
    <w:rsid w:val="007A215C"/>
    <w:rsid w:val="007A2CDB"/>
    <w:rsid w:val="007A4288"/>
    <w:rsid w:val="007A5077"/>
    <w:rsid w:val="007A5508"/>
    <w:rsid w:val="007A5FBC"/>
    <w:rsid w:val="007B0FE9"/>
    <w:rsid w:val="007B106C"/>
    <w:rsid w:val="007B1CFE"/>
    <w:rsid w:val="007B3113"/>
    <w:rsid w:val="007B631E"/>
    <w:rsid w:val="007B6684"/>
    <w:rsid w:val="007B7406"/>
    <w:rsid w:val="007B7847"/>
    <w:rsid w:val="007B7E39"/>
    <w:rsid w:val="007C08B4"/>
    <w:rsid w:val="007C1F0D"/>
    <w:rsid w:val="007C2963"/>
    <w:rsid w:val="007C3E2B"/>
    <w:rsid w:val="007C5F07"/>
    <w:rsid w:val="007C6135"/>
    <w:rsid w:val="007C7AF8"/>
    <w:rsid w:val="007D0D06"/>
    <w:rsid w:val="007D1975"/>
    <w:rsid w:val="007D3CBF"/>
    <w:rsid w:val="007D43DA"/>
    <w:rsid w:val="007D444D"/>
    <w:rsid w:val="007D47F0"/>
    <w:rsid w:val="007D585D"/>
    <w:rsid w:val="007D704C"/>
    <w:rsid w:val="007E2B28"/>
    <w:rsid w:val="007E402D"/>
    <w:rsid w:val="007E5ED9"/>
    <w:rsid w:val="007E6B5A"/>
    <w:rsid w:val="007F21F3"/>
    <w:rsid w:val="007F480A"/>
    <w:rsid w:val="007F5887"/>
    <w:rsid w:val="007F5F90"/>
    <w:rsid w:val="007F64FD"/>
    <w:rsid w:val="007F6692"/>
    <w:rsid w:val="007F6805"/>
    <w:rsid w:val="007F6B2B"/>
    <w:rsid w:val="007F7514"/>
    <w:rsid w:val="007F7FD3"/>
    <w:rsid w:val="00800C99"/>
    <w:rsid w:val="00800E68"/>
    <w:rsid w:val="00801CDE"/>
    <w:rsid w:val="00802267"/>
    <w:rsid w:val="008039BE"/>
    <w:rsid w:val="0080480C"/>
    <w:rsid w:val="008109E7"/>
    <w:rsid w:val="008206BA"/>
    <w:rsid w:val="008217C9"/>
    <w:rsid w:val="00821AA3"/>
    <w:rsid w:val="00822013"/>
    <w:rsid w:val="00822404"/>
    <w:rsid w:val="00824BC0"/>
    <w:rsid w:val="008259D8"/>
    <w:rsid w:val="00826E0C"/>
    <w:rsid w:val="00827716"/>
    <w:rsid w:val="00827EDF"/>
    <w:rsid w:val="00830321"/>
    <w:rsid w:val="00832786"/>
    <w:rsid w:val="00833FA1"/>
    <w:rsid w:val="00833FB0"/>
    <w:rsid w:val="008353EB"/>
    <w:rsid w:val="0083696D"/>
    <w:rsid w:val="0083775B"/>
    <w:rsid w:val="00837CC4"/>
    <w:rsid w:val="00837FA5"/>
    <w:rsid w:val="0084126F"/>
    <w:rsid w:val="0084457A"/>
    <w:rsid w:val="0085064A"/>
    <w:rsid w:val="008521CC"/>
    <w:rsid w:val="00853F5D"/>
    <w:rsid w:val="00854B08"/>
    <w:rsid w:val="00855F1D"/>
    <w:rsid w:val="00861C2D"/>
    <w:rsid w:val="00863382"/>
    <w:rsid w:val="00864455"/>
    <w:rsid w:val="0086567E"/>
    <w:rsid w:val="00866558"/>
    <w:rsid w:val="008665C5"/>
    <w:rsid w:val="008677FC"/>
    <w:rsid w:val="00872404"/>
    <w:rsid w:val="00874287"/>
    <w:rsid w:val="008744DC"/>
    <w:rsid w:val="0087697A"/>
    <w:rsid w:val="00880A74"/>
    <w:rsid w:val="00881092"/>
    <w:rsid w:val="008820D6"/>
    <w:rsid w:val="00882671"/>
    <w:rsid w:val="0088275D"/>
    <w:rsid w:val="008835C3"/>
    <w:rsid w:val="0088377A"/>
    <w:rsid w:val="00884E15"/>
    <w:rsid w:val="008850EC"/>
    <w:rsid w:val="00885DCD"/>
    <w:rsid w:val="008864EB"/>
    <w:rsid w:val="0088713C"/>
    <w:rsid w:val="00887545"/>
    <w:rsid w:val="00890A82"/>
    <w:rsid w:val="00890B9A"/>
    <w:rsid w:val="00890D7F"/>
    <w:rsid w:val="00891C9B"/>
    <w:rsid w:val="00892B5B"/>
    <w:rsid w:val="00895044"/>
    <w:rsid w:val="00895A1D"/>
    <w:rsid w:val="00896F25"/>
    <w:rsid w:val="0089790C"/>
    <w:rsid w:val="008A02C9"/>
    <w:rsid w:val="008A04FC"/>
    <w:rsid w:val="008A1114"/>
    <w:rsid w:val="008A2A84"/>
    <w:rsid w:val="008A5B0F"/>
    <w:rsid w:val="008A5C8A"/>
    <w:rsid w:val="008A7984"/>
    <w:rsid w:val="008B0199"/>
    <w:rsid w:val="008B1310"/>
    <w:rsid w:val="008B1D54"/>
    <w:rsid w:val="008B2146"/>
    <w:rsid w:val="008B3615"/>
    <w:rsid w:val="008B3C8D"/>
    <w:rsid w:val="008B3E3E"/>
    <w:rsid w:val="008B3E66"/>
    <w:rsid w:val="008B4265"/>
    <w:rsid w:val="008B4D79"/>
    <w:rsid w:val="008B4E05"/>
    <w:rsid w:val="008B6821"/>
    <w:rsid w:val="008B6F73"/>
    <w:rsid w:val="008B73FA"/>
    <w:rsid w:val="008C1DC3"/>
    <w:rsid w:val="008C2D5E"/>
    <w:rsid w:val="008C54D8"/>
    <w:rsid w:val="008C5939"/>
    <w:rsid w:val="008C6900"/>
    <w:rsid w:val="008C6F7D"/>
    <w:rsid w:val="008D0083"/>
    <w:rsid w:val="008D1BFE"/>
    <w:rsid w:val="008D26CE"/>
    <w:rsid w:val="008D29C5"/>
    <w:rsid w:val="008D3461"/>
    <w:rsid w:val="008D37C0"/>
    <w:rsid w:val="008D4870"/>
    <w:rsid w:val="008E14AD"/>
    <w:rsid w:val="008E1919"/>
    <w:rsid w:val="008E556B"/>
    <w:rsid w:val="008E5F13"/>
    <w:rsid w:val="008E6C69"/>
    <w:rsid w:val="008F050B"/>
    <w:rsid w:val="008F18AB"/>
    <w:rsid w:val="008F1C63"/>
    <w:rsid w:val="008F3F96"/>
    <w:rsid w:val="008F6E5C"/>
    <w:rsid w:val="00900170"/>
    <w:rsid w:val="009010CD"/>
    <w:rsid w:val="0090197C"/>
    <w:rsid w:val="00901AE4"/>
    <w:rsid w:val="00902507"/>
    <w:rsid w:val="00902DED"/>
    <w:rsid w:val="009037DB"/>
    <w:rsid w:val="00906244"/>
    <w:rsid w:val="009100BD"/>
    <w:rsid w:val="00910EE7"/>
    <w:rsid w:val="009123D2"/>
    <w:rsid w:val="00913745"/>
    <w:rsid w:val="0091479D"/>
    <w:rsid w:val="009158C6"/>
    <w:rsid w:val="00915F03"/>
    <w:rsid w:val="00916446"/>
    <w:rsid w:val="00917F30"/>
    <w:rsid w:val="009201D4"/>
    <w:rsid w:val="009211F3"/>
    <w:rsid w:val="009213DF"/>
    <w:rsid w:val="00924CA9"/>
    <w:rsid w:val="00925734"/>
    <w:rsid w:val="0092617E"/>
    <w:rsid w:val="009300B4"/>
    <w:rsid w:val="00931A59"/>
    <w:rsid w:val="00931EC2"/>
    <w:rsid w:val="009364D2"/>
    <w:rsid w:val="009367A3"/>
    <w:rsid w:val="00936E37"/>
    <w:rsid w:val="009371D8"/>
    <w:rsid w:val="0094017C"/>
    <w:rsid w:val="009435D5"/>
    <w:rsid w:val="009436E0"/>
    <w:rsid w:val="00944B5F"/>
    <w:rsid w:val="00946B72"/>
    <w:rsid w:val="00946DA7"/>
    <w:rsid w:val="009531F9"/>
    <w:rsid w:val="0095379B"/>
    <w:rsid w:val="00953DE1"/>
    <w:rsid w:val="00954DAC"/>
    <w:rsid w:val="009557CC"/>
    <w:rsid w:val="0095799C"/>
    <w:rsid w:val="00960369"/>
    <w:rsid w:val="00960518"/>
    <w:rsid w:val="00960A43"/>
    <w:rsid w:val="009617E5"/>
    <w:rsid w:val="00962FFD"/>
    <w:rsid w:val="00963303"/>
    <w:rsid w:val="00964144"/>
    <w:rsid w:val="00964344"/>
    <w:rsid w:val="0096477D"/>
    <w:rsid w:val="00966DE5"/>
    <w:rsid w:val="00967702"/>
    <w:rsid w:val="00970389"/>
    <w:rsid w:val="00970EE4"/>
    <w:rsid w:val="00971E2A"/>
    <w:rsid w:val="0097423C"/>
    <w:rsid w:val="00975F7E"/>
    <w:rsid w:val="00976619"/>
    <w:rsid w:val="00976ED0"/>
    <w:rsid w:val="00980D69"/>
    <w:rsid w:val="009820EB"/>
    <w:rsid w:val="00982B91"/>
    <w:rsid w:val="00982F18"/>
    <w:rsid w:val="009860E3"/>
    <w:rsid w:val="0098654A"/>
    <w:rsid w:val="00992E23"/>
    <w:rsid w:val="00992E92"/>
    <w:rsid w:val="009936AA"/>
    <w:rsid w:val="00993B8C"/>
    <w:rsid w:val="009942C4"/>
    <w:rsid w:val="0099493B"/>
    <w:rsid w:val="009949CA"/>
    <w:rsid w:val="009957DE"/>
    <w:rsid w:val="00995850"/>
    <w:rsid w:val="00995AD1"/>
    <w:rsid w:val="00996D86"/>
    <w:rsid w:val="00997E4E"/>
    <w:rsid w:val="00997EF9"/>
    <w:rsid w:val="009A2391"/>
    <w:rsid w:val="009A281D"/>
    <w:rsid w:val="009A4A53"/>
    <w:rsid w:val="009A62E4"/>
    <w:rsid w:val="009A739B"/>
    <w:rsid w:val="009A7F91"/>
    <w:rsid w:val="009B018B"/>
    <w:rsid w:val="009B145B"/>
    <w:rsid w:val="009B1A06"/>
    <w:rsid w:val="009B1E62"/>
    <w:rsid w:val="009B5061"/>
    <w:rsid w:val="009B53DC"/>
    <w:rsid w:val="009B5EF4"/>
    <w:rsid w:val="009C4100"/>
    <w:rsid w:val="009C422D"/>
    <w:rsid w:val="009C4343"/>
    <w:rsid w:val="009C5189"/>
    <w:rsid w:val="009C6324"/>
    <w:rsid w:val="009C67AE"/>
    <w:rsid w:val="009C67E5"/>
    <w:rsid w:val="009C7392"/>
    <w:rsid w:val="009C76AE"/>
    <w:rsid w:val="009C7912"/>
    <w:rsid w:val="009D0A99"/>
    <w:rsid w:val="009D0DEA"/>
    <w:rsid w:val="009D1BB8"/>
    <w:rsid w:val="009D283C"/>
    <w:rsid w:val="009D3E5D"/>
    <w:rsid w:val="009D4758"/>
    <w:rsid w:val="009D73C4"/>
    <w:rsid w:val="009D79AF"/>
    <w:rsid w:val="009E09BF"/>
    <w:rsid w:val="009E0C67"/>
    <w:rsid w:val="009E10A1"/>
    <w:rsid w:val="009E2C94"/>
    <w:rsid w:val="009E3E6E"/>
    <w:rsid w:val="009E4072"/>
    <w:rsid w:val="009E4B51"/>
    <w:rsid w:val="009E4FB0"/>
    <w:rsid w:val="009F0093"/>
    <w:rsid w:val="009F0F4C"/>
    <w:rsid w:val="009F0F6C"/>
    <w:rsid w:val="009F3213"/>
    <w:rsid w:val="009F51DB"/>
    <w:rsid w:val="009F523B"/>
    <w:rsid w:val="00A0263C"/>
    <w:rsid w:val="00A02956"/>
    <w:rsid w:val="00A03004"/>
    <w:rsid w:val="00A0300E"/>
    <w:rsid w:val="00A03D15"/>
    <w:rsid w:val="00A05942"/>
    <w:rsid w:val="00A07F31"/>
    <w:rsid w:val="00A1061C"/>
    <w:rsid w:val="00A10A64"/>
    <w:rsid w:val="00A10EC1"/>
    <w:rsid w:val="00A124FC"/>
    <w:rsid w:val="00A140DD"/>
    <w:rsid w:val="00A14131"/>
    <w:rsid w:val="00A14E8A"/>
    <w:rsid w:val="00A160CE"/>
    <w:rsid w:val="00A169CA"/>
    <w:rsid w:val="00A173FB"/>
    <w:rsid w:val="00A1758F"/>
    <w:rsid w:val="00A20687"/>
    <w:rsid w:val="00A20A17"/>
    <w:rsid w:val="00A242E8"/>
    <w:rsid w:val="00A248F1"/>
    <w:rsid w:val="00A24A3F"/>
    <w:rsid w:val="00A25195"/>
    <w:rsid w:val="00A25EDE"/>
    <w:rsid w:val="00A25FBD"/>
    <w:rsid w:val="00A26554"/>
    <w:rsid w:val="00A27489"/>
    <w:rsid w:val="00A275B7"/>
    <w:rsid w:val="00A301E7"/>
    <w:rsid w:val="00A3054D"/>
    <w:rsid w:val="00A321A5"/>
    <w:rsid w:val="00A32C1F"/>
    <w:rsid w:val="00A32FEF"/>
    <w:rsid w:val="00A331C3"/>
    <w:rsid w:val="00A3322B"/>
    <w:rsid w:val="00A36275"/>
    <w:rsid w:val="00A36F31"/>
    <w:rsid w:val="00A40EAE"/>
    <w:rsid w:val="00A413A4"/>
    <w:rsid w:val="00A42B66"/>
    <w:rsid w:val="00A44F2B"/>
    <w:rsid w:val="00A471D6"/>
    <w:rsid w:val="00A4789F"/>
    <w:rsid w:val="00A47E56"/>
    <w:rsid w:val="00A50A6F"/>
    <w:rsid w:val="00A5169E"/>
    <w:rsid w:val="00A5369D"/>
    <w:rsid w:val="00A57D21"/>
    <w:rsid w:val="00A57EEB"/>
    <w:rsid w:val="00A60220"/>
    <w:rsid w:val="00A6087B"/>
    <w:rsid w:val="00A6178E"/>
    <w:rsid w:val="00A618E3"/>
    <w:rsid w:val="00A61C2E"/>
    <w:rsid w:val="00A620DD"/>
    <w:rsid w:val="00A624EC"/>
    <w:rsid w:val="00A62B9E"/>
    <w:rsid w:val="00A63C01"/>
    <w:rsid w:val="00A64C26"/>
    <w:rsid w:val="00A6561B"/>
    <w:rsid w:val="00A669E5"/>
    <w:rsid w:val="00A66C8B"/>
    <w:rsid w:val="00A674AF"/>
    <w:rsid w:val="00A7027E"/>
    <w:rsid w:val="00A7073C"/>
    <w:rsid w:val="00A7099F"/>
    <w:rsid w:val="00A711D3"/>
    <w:rsid w:val="00A71643"/>
    <w:rsid w:val="00A71AED"/>
    <w:rsid w:val="00A7249F"/>
    <w:rsid w:val="00A73720"/>
    <w:rsid w:val="00A73BA2"/>
    <w:rsid w:val="00A73FAA"/>
    <w:rsid w:val="00A7543F"/>
    <w:rsid w:val="00A75779"/>
    <w:rsid w:val="00A763C8"/>
    <w:rsid w:val="00A7657D"/>
    <w:rsid w:val="00A76A6C"/>
    <w:rsid w:val="00A8073C"/>
    <w:rsid w:val="00A81C1C"/>
    <w:rsid w:val="00A82907"/>
    <w:rsid w:val="00A842EB"/>
    <w:rsid w:val="00A85360"/>
    <w:rsid w:val="00A87E28"/>
    <w:rsid w:val="00A903CD"/>
    <w:rsid w:val="00A958BE"/>
    <w:rsid w:val="00AA18F0"/>
    <w:rsid w:val="00AA1DE1"/>
    <w:rsid w:val="00AA2955"/>
    <w:rsid w:val="00AA2A6E"/>
    <w:rsid w:val="00AA346E"/>
    <w:rsid w:val="00AA4AC0"/>
    <w:rsid w:val="00AA4C5A"/>
    <w:rsid w:val="00AA51A2"/>
    <w:rsid w:val="00AA572E"/>
    <w:rsid w:val="00AA7501"/>
    <w:rsid w:val="00AB022A"/>
    <w:rsid w:val="00AB0F14"/>
    <w:rsid w:val="00AB13B9"/>
    <w:rsid w:val="00AB3FCB"/>
    <w:rsid w:val="00AB4D0D"/>
    <w:rsid w:val="00AB7681"/>
    <w:rsid w:val="00AC0D92"/>
    <w:rsid w:val="00AC1BFC"/>
    <w:rsid w:val="00AC217D"/>
    <w:rsid w:val="00AC355E"/>
    <w:rsid w:val="00AC527A"/>
    <w:rsid w:val="00AD0982"/>
    <w:rsid w:val="00AD3B47"/>
    <w:rsid w:val="00AD444A"/>
    <w:rsid w:val="00AD4935"/>
    <w:rsid w:val="00AD5B38"/>
    <w:rsid w:val="00AD70EE"/>
    <w:rsid w:val="00AD728D"/>
    <w:rsid w:val="00AD7AB3"/>
    <w:rsid w:val="00AD7B76"/>
    <w:rsid w:val="00AE0581"/>
    <w:rsid w:val="00AE21FC"/>
    <w:rsid w:val="00AE2485"/>
    <w:rsid w:val="00AE2666"/>
    <w:rsid w:val="00AE29AE"/>
    <w:rsid w:val="00AE385A"/>
    <w:rsid w:val="00AE4FA6"/>
    <w:rsid w:val="00AE51B6"/>
    <w:rsid w:val="00AE5F23"/>
    <w:rsid w:val="00AE62B8"/>
    <w:rsid w:val="00AF0056"/>
    <w:rsid w:val="00AF0798"/>
    <w:rsid w:val="00AF2A94"/>
    <w:rsid w:val="00AF4871"/>
    <w:rsid w:val="00AF54DB"/>
    <w:rsid w:val="00AF63F4"/>
    <w:rsid w:val="00AF7D9D"/>
    <w:rsid w:val="00B007A7"/>
    <w:rsid w:val="00B029CB"/>
    <w:rsid w:val="00B049C7"/>
    <w:rsid w:val="00B06BA7"/>
    <w:rsid w:val="00B1001C"/>
    <w:rsid w:val="00B1022A"/>
    <w:rsid w:val="00B113CA"/>
    <w:rsid w:val="00B11FC7"/>
    <w:rsid w:val="00B130A4"/>
    <w:rsid w:val="00B15E37"/>
    <w:rsid w:val="00B219EF"/>
    <w:rsid w:val="00B21A89"/>
    <w:rsid w:val="00B22B11"/>
    <w:rsid w:val="00B25521"/>
    <w:rsid w:val="00B308B8"/>
    <w:rsid w:val="00B314B3"/>
    <w:rsid w:val="00B31828"/>
    <w:rsid w:val="00B31EF8"/>
    <w:rsid w:val="00B320FE"/>
    <w:rsid w:val="00B3285B"/>
    <w:rsid w:val="00B347D5"/>
    <w:rsid w:val="00B34A70"/>
    <w:rsid w:val="00B357F2"/>
    <w:rsid w:val="00B36539"/>
    <w:rsid w:val="00B37409"/>
    <w:rsid w:val="00B37675"/>
    <w:rsid w:val="00B37E16"/>
    <w:rsid w:val="00B42716"/>
    <w:rsid w:val="00B4419C"/>
    <w:rsid w:val="00B44707"/>
    <w:rsid w:val="00B45267"/>
    <w:rsid w:val="00B45A68"/>
    <w:rsid w:val="00B45FB8"/>
    <w:rsid w:val="00B4661B"/>
    <w:rsid w:val="00B5062A"/>
    <w:rsid w:val="00B515E0"/>
    <w:rsid w:val="00B54DD8"/>
    <w:rsid w:val="00B5658E"/>
    <w:rsid w:val="00B56B4B"/>
    <w:rsid w:val="00B578FD"/>
    <w:rsid w:val="00B57C7D"/>
    <w:rsid w:val="00B60E93"/>
    <w:rsid w:val="00B62504"/>
    <w:rsid w:val="00B62968"/>
    <w:rsid w:val="00B64B41"/>
    <w:rsid w:val="00B64F80"/>
    <w:rsid w:val="00B67138"/>
    <w:rsid w:val="00B701FA"/>
    <w:rsid w:val="00B71F14"/>
    <w:rsid w:val="00B72052"/>
    <w:rsid w:val="00B728E1"/>
    <w:rsid w:val="00B72B62"/>
    <w:rsid w:val="00B73005"/>
    <w:rsid w:val="00B74694"/>
    <w:rsid w:val="00B75987"/>
    <w:rsid w:val="00B7615C"/>
    <w:rsid w:val="00B76B25"/>
    <w:rsid w:val="00B8150C"/>
    <w:rsid w:val="00B815CD"/>
    <w:rsid w:val="00B81E1F"/>
    <w:rsid w:val="00B828AA"/>
    <w:rsid w:val="00B85BFD"/>
    <w:rsid w:val="00B86F34"/>
    <w:rsid w:val="00B90363"/>
    <w:rsid w:val="00B90903"/>
    <w:rsid w:val="00B90B85"/>
    <w:rsid w:val="00B91145"/>
    <w:rsid w:val="00B9160E"/>
    <w:rsid w:val="00B927E2"/>
    <w:rsid w:val="00B92859"/>
    <w:rsid w:val="00B93B81"/>
    <w:rsid w:val="00B94453"/>
    <w:rsid w:val="00B948A4"/>
    <w:rsid w:val="00B9516B"/>
    <w:rsid w:val="00B958DA"/>
    <w:rsid w:val="00B95CD5"/>
    <w:rsid w:val="00B96889"/>
    <w:rsid w:val="00B979CA"/>
    <w:rsid w:val="00B97E94"/>
    <w:rsid w:val="00BA0D6E"/>
    <w:rsid w:val="00BA249D"/>
    <w:rsid w:val="00BA27F9"/>
    <w:rsid w:val="00BA3E7B"/>
    <w:rsid w:val="00BA3E92"/>
    <w:rsid w:val="00BA4644"/>
    <w:rsid w:val="00BA4A76"/>
    <w:rsid w:val="00BA4F56"/>
    <w:rsid w:val="00BA5174"/>
    <w:rsid w:val="00BA5A4A"/>
    <w:rsid w:val="00BA639C"/>
    <w:rsid w:val="00BA73E7"/>
    <w:rsid w:val="00BA7774"/>
    <w:rsid w:val="00BB04E4"/>
    <w:rsid w:val="00BB1113"/>
    <w:rsid w:val="00BB1477"/>
    <w:rsid w:val="00BB18BD"/>
    <w:rsid w:val="00BB2855"/>
    <w:rsid w:val="00BB5CBD"/>
    <w:rsid w:val="00BC2800"/>
    <w:rsid w:val="00BC40B7"/>
    <w:rsid w:val="00BC5468"/>
    <w:rsid w:val="00BC59A9"/>
    <w:rsid w:val="00BC62DC"/>
    <w:rsid w:val="00BC6406"/>
    <w:rsid w:val="00BC69DE"/>
    <w:rsid w:val="00BD0237"/>
    <w:rsid w:val="00BD0363"/>
    <w:rsid w:val="00BD0786"/>
    <w:rsid w:val="00BD187E"/>
    <w:rsid w:val="00BD2570"/>
    <w:rsid w:val="00BD2F67"/>
    <w:rsid w:val="00BD3F53"/>
    <w:rsid w:val="00BD4C72"/>
    <w:rsid w:val="00BD52C9"/>
    <w:rsid w:val="00BD5615"/>
    <w:rsid w:val="00BD5878"/>
    <w:rsid w:val="00BD58BF"/>
    <w:rsid w:val="00BD60EE"/>
    <w:rsid w:val="00BD6455"/>
    <w:rsid w:val="00BD6F95"/>
    <w:rsid w:val="00BE075E"/>
    <w:rsid w:val="00BE25B5"/>
    <w:rsid w:val="00BE32E8"/>
    <w:rsid w:val="00BE4C07"/>
    <w:rsid w:val="00BE5C3D"/>
    <w:rsid w:val="00BE6B13"/>
    <w:rsid w:val="00BF1F9C"/>
    <w:rsid w:val="00BF2CAA"/>
    <w:rsid w:val="00BF32C1"/>
    <w:rsid w:val="00BF39CC"/>
    <w:rsid w:val="00BF3D1D"/>
    <w:rsid w:val="00BF55D6"/>
    <w:rsid w:val="00BF56BD"/>
    <w:rsid w:val="00BF7275"/>
    <w:rsid w:val="00BF78FA"/>
    <w:rsid w:val="00C00135"/>
    <w:rsid w:val="00C013F9"/>
    <w:rsid w:val="00C02873"/>
    <w:rsid w:val="00C048A7"/>
    <w:rsid w:val="00C050DD"/>
    <w:rsid w:val="00C0594E"/>
    <w:rsid w:val="00C05CEB"/>
    <w:rsid w:val="00C061A2"/>
    <w:rsid w:val="00C061BB"/>
    <w:rsid w:val="00C06A44"/>
    <w:rsid w:val="00C07031"/>
    <w:rsid w:val="00C1015D"/>
    <w:rsid w:val="00C11630"/>
    <w:rsid w:val="00C12D99"/>
    <w:rsid w:val="00C13828"/>
    <w:rsid w:val="00C13D0A"/>
    <w:rsid w:val="00C1476C"/>
    <w:rsid w:val="00C15AAC"/>
    <w:rsid w:val="00C166DD"/>
    <w:rsid w:val="00C1748C"/>
    <w:rsid w:val="00C176AC"/>
    <w:rsid w:val="00C17830"/>
    <w:rsid w:val="00C20BAE"/>
    <w:rsid w:val="00C20F25"/>
    <w:rsid w:val="00C22233"/>
    <w:rsid w:val="00C22E4E"/>
    <w:rsid w:val="00C23583"/>
    <w:rsid w:val="00C24B85"/>
    <w:rsid w:val="00C251F0"/>
    <w:rsid w:val="00C25504"/>
    <w:rsid w:val="00C25B19"/>
    <w:rsid w:val="00C26442"/>
    <w:rsid w:val="00C26D95"/>
    <w:rsid w:val="00C27427"/>
    <w:rsid w:val="00C30100"/>
    <w:rsid w:val="00C32D91"/>
    <w:rsid w:val="00C33FFF"/>
    <w:rsid w:val="00C348DE"/>
    <w:rsid w:val="00C34A4D"/>
    <w:rsid w:val="00C34DD5"/>
    <w:rsid w:val="00C35455"/>
    <w:rsid w:val="00C35BDF"/>
    <w:rsid w:val="00C366C2"/>
    <w:rsid w:val="00C366DA"/>
    <w:rsid w:val="00C36B98"/>
    <w:rsid w:val="00C4033F"/>
    <w:rsid w:val="00C40B4A"/>
    <w:rsid w:val="00C40B95"/>
    <w:rsid w:val="00C40CCE"/>
    <w:rsid w:val="00C417BA"/>
    <w:rsid w:val="00C42DD1"/>
    <w:rsid w:val="00C42E95"/>
    <w:rsid w:val="00C45C7A"/>
    <w:rsid w:val="00C46459"/>
    <w:rsid w:val="00C46985"/>
    <w:rsid w:val="00C46AA9"/>
    <w:rsid w:val="00C51D53"/>
    <w:rsid w:val="00C52723"/>
    <w:rsid w:val="00C55838"/>
    <w:rsid w:val="00C55EA6"/>
    <w:rsid w:val="00C55F01"/>
    <w:rsid w:val="00C5663E"/>
    <w:rsid w:val="00C57CE0"/>
    <w:rsid w:val="00C60A0D"/>
    <w:rsid w:val="00C6103F"/>
    <w:rsid w:val="00C6225A"/>
    <w:rsid w:val="00C64257"/>
    <w:rsid w:val="00C645E1"/>
    <w:rsid w:val="00C648AF"/>
    <w:rsid w:val="00C64B0C"/>
    <w:rsid w:val="00C6578C"/>
    <w:rsid w:val="00C666E7"/>
    <w:rsid w:val="00C704E7"/>
    <w:rsid w:val="00C7182D"/>
    <w:rsid w:val="00C728C9"/>
    <w:rsid w:val="00C73DAB"/>
    <w:rsid w:val="00C7530F"/>
    <w:rsid w:val="00C758F6"/>
    <w:rsid w:val="00C815D6"/>
    <w:rsid w:val="00C8251C"/>
    <w:rsid w:val="00C82961"/>
    <w:rsid w:val="00C82F2A"/>
    <w:rsid w:val="00C832F7"/>
    <w:rsid w:val="00C83A14"/>
    <w:rsid w:val="00C84F90"/>
    <w:rsid w:val="00C85C62"/>
    <w:rsid w:val="00C86A73"/>
    <w:rsid w:val="00C86DF9"/>
    <w:rsid w:val="00C91404"/>
    <w:rsid w:val="00C936B6"/>
    <w:rsid w:val="00C96004"/>
    <w:rsid w:val="00C96D68"/>
    <w:rsid w:val="00C96E2F"/>
    <w:rsid w:val="00CA0B24"/>
    <w:rsid w:val="00CA0F1C"/>
    <w:rsid w:val="00CA0F9A"/>
    <w:rsid w:val="00CA1CB2"/>
    <w:rsid w:val="00CA2A31"/>
    <w:rsid w:val="00CA3682"/>
    <w:rsid w:val="00CA5A82"/>
    <w:rsid w:val="00CB04B6"/>
    <w:rsid w:val="00CB0D09"/>
    <w:rsid w:val="00CB2A13"/>
    <w:rsid w:val="00CB32F1"/>
    <w:rsid w:val="00CB35BB"/>
    <w:rsid w:val="00CB45B0"/>
    <w:rsid w:val="00CB4F6C"/>
    <w:rsid w:val="00CB52D5"/>
    <w:rsid w:val="00CB61E2"/>
    <w:rsid w:val="00CB6A91"/>
    <w:rsid w:val="00CB744E"/>
    <w:rsid w:val="00CB7D51"/>
    <w:rsid w:val="00CC23B8"/>
    <w:rsid w:val="00CC2555"/>
    <w:rsid w:val="00CC386A"/>
    <w:rsid w:val="00CC3ED3"/>
    <w:rsid w:val="00CC43CB"/>
    <w:rsid w:val="00CC4FB2"/>
    <w:rsid w:val="00CD05CE"/>
    <w:rsid w:val="00CD0EAC"/>
    <w:rsid w:val="00CD1C67"/>
    <w:rsid w:val="00CD3526"/>
    <w:rsid w:val="00CD4737"/>
    <w:rsid w:val="00CD4AD5"/>
    <w:rsid w:val="00CD5734"/>
    <w:rsid w:val="00CD6E11"/>
    <w:rsid w:val="00CD71E4"/>
    <w:rsid w:val="00CD7A1B"/>
    <w:rsid w:val="00CD7EC3"/>
    <w:rsid w:val="00CE0547"/>
    <w:rsid w:val="00CE1271"/>
    <w:rsid w:val="00CE1BDA"/>
    <w:rsid w:val="00CE2B05"/>
    <w:rsid w:val="00CE3303"/>
    <w:rsid w:val="00CE3B15"/>
    <w:rsid w:val="00CE456C"/>
    <w:rsid w:val="00CE459A"/>
    <w:rsid w:val="00CE5BFC"/>
    <w:rsid w:val="00CE73EC"/>
    <w:rsid w:val="00CF0308"/>
    <w:rsid w:val="00CF145F"/>
    <w:rsid w:val="00CF16B6"/>
    <w:rsid w:val="00CF2662"/>
    <w:rsid w:val="00CF2DAC"/>
    <w:rsid w:val="00CF3237"/>
    <w:rsid w:val="00CF3379"/>
    <w:rsid w:val="00CF3B68"/>
    <w:rsid w:val="00CF4ED2"/>
    <w:rsid w:val="00D0059A"/>
    <w:rsid w:val="00D01747"/>
    <w:rsid w:val="00D01CD0"/>
    <w:rsid w:val="00D043D3"/>
    <w:rsid w:val="00D046FF"/>
    <w:rsid w:val="00D047D7"/>
    <w:rsid w:val="00D04ABC"/>
    <w:rsid w:val="00D04BF8"/>
    <w:rsid w:val="00D077D8"/>
    <w:rsid w:val="00D105FA"/>
    <w:rsid w:val="00D108CC"/>
    <w:rsid w:val="00D110C0"/>
    <w:rsid w:val="00D1533D"/>
    <w:rsid w:val="00D15BB7"/>
    <w:rsid w:val="00D16543"/>
    <w:rsid w:val="00D17BCA"/>
    <w:rsid w:val="00D2222B"/>
    <w:rsid w:val="00D22531"/>
    <w:rsid w:val="00D225B9"/>
    <w:rsid w:val="00D235B0"/>
    <w:rsid w:val="00D27417"/>
    <w:rsid w:val="00D27BC2"/>
    <w:rsid w:val="00D27BEB"/>
    <w:rsid w:val="00D30076"/>
    <w:rsid w:val="00D30B7E"/>
    <w:rsid w:val="00D3192E"/>
    <w:rsid w:val="00D33108"/>
    <w:rsid w:val="00D33CDE"/>
    <w:rsid w:val="00D34D3C"/>
    <w:rsid w:val="00D406AC"/>
    <w:rsid w:val="00D40EF3"/>
    <w:rsid w:val="00D41D6E"/>
    <w:rsid w:val="00D42831"/>
    <w:rsid w:val="00D43173"/>
    <w:rsid w:val="00D43A5D"/>
    <w:rsid w:val="00D445ED"/>
    <w:rsid w:val="00D4509F"/>
    <w:rsid w:val="00D450A7"/>
    <w:rsid w:val="00D45EFF"/>
    <w:rsid w:val="00D464EA"/>
    <w:rsid w:val="00D470B7"/>
    <w:rsid w:val="00D5032C"/>
    <w:rsid w:val="00D50D7F"/>
    <w:rsid w:val="00D5188A"/>
    <w:rsid w:val="00D518AB"/>
    <w:rsid w:val="00D5277F"/>
    <w:rsid w:val="00D52A5E"/>
    <w:rsid w:val="00D546E3"/>
    <w:rsid w:val="00D55E6E"/>
    <w:rsid w:val="00D56D79"/>
    <w:rsid w:val="00D56F21"/>
    <w:rsid w:val="00D60E31"/>
    <w:rsid w:val="00D6111F"/>
    <w:rsid w:val="00D63655"/>
    <w:rsid w:val="00D63952"/>
    <w:rsid w:val="00D63E30"/>
    <w:rsid w:val="00D648BA"/>
    <w:rsid w:val="00D66FE1"/>
    <w:rsid w:val="00D67BF1"/>
    <w:rsid w:val="00D70087"/>
    <w:rsid w:val="00D70125"/>
    <w:rsid w:val="00D70381"/>
    <w:rsid w:val="00D7136D"/>
    <w:rsid w:val="00D71E2F"/>
    <w:rsid w:val="00D72B03"/>
    <w:rsid w:val="00D73523"/>
    <w:rsid w:val="00D73D05"/>
    <w:rsid w:val="00D766A7"/>
    <w:rsid w:val="00D76E8E"/>
    <w:rsid w:val="00D81537"/>
    <w:rsid w:val="00D82C2B"/>
    <w:rsid w:val="00D82CBB"/>
    <w:rsid w:val="00D834CE"/>
    <w:rsid w:val="00D83DDB"/>
    <w:rsid w:val="00D84540"/>
    <w:rsid w:val="00D8487D"/>
    <w:rsid w:val="00D84DB1"/>
    <w:rsid w:val="00D85DCD"/>
    <w:rsid w:val="00D868A9"/>
    <w:rsid w:val="00D86F2D"/>
    <w:rsid w:val="00D874E2"/>
    <w:rsid w:val="00D90989"/>
    <w:rsid w:val="00D911F1"/>
    <w:rsid w:val="00D9299A"/>
    <w:rsid w:val="00D92A4F"/>
    <w:rsid w:val="00D93F9C"/>
    <w:rsid w:val="00D950AA"/>
    <w:rsid w:val="00D953EF"/>
    <w:rsid w:val="00D9551F"/>
    <w:rsid w:val="00D962C1"/>
    <w:rsid w:val="00D97AF0"/>
    <w:rsid w:val="00DA1FAC"/>
    <w:rsid w:val="00DA2861"/>
    <w:rsid w:val="00DA42F1"/>
    <w:rsid w:val="00DA5A24"/>
    <w:rsid w:val="00DA61F7"/>
    <w:rsid w:val="00DA675D"/>
    <w:rsid w:val="00DA6CD8"/>
    <w:rsid w:val="00DA7546"/>
    <w:rsid w:val="00DB0344"/>
    <w:rsid w:val="00DB0628"/>
    <w:rsid w:val="00DB1DA9"/>
    <w:rsid w:val="00DB2121"/>
    <w:rsid w:val="00DB2ADE"/>
    <w:rsid w:val="00DB3452"/>
    <w:rsid w:val="00DB3A92"/>
    <w:rsid w:val="00DB3EF2"/>
    <w:rsid w:val="00DB474C"/>
    <w:rsid w:val="00DB4E4B"/>
    <w:rsid w:val="00DB5A9B"/>
    <w:rsid w:val="00DB6076"/>
    <w:rsid w:val="00DB6098"/>
    <w:rsid w:val="00DB6B6A"/>
    <w:rsid w:val="00DB6BF7"/>
    <w:rsid w:val="00DC0331"/>
    <w:rsid w:val="00DC2BAF"/>
    <w:rsid w:val="00DC2BC6"/>
    <w:rsid w:val="00DC3641"/>
    <w:rsid w:val="00DC6811"/>
    <w:rsid w:val="00DD005C"/>
    <w:rsid w:val="00DD06D8"/>
    <w:rsid w:val="00DD0EFD"/>
    <w:rsid w:val="00DD36DA"/>
    <w:rsid w:val="00DD584C"/>
    <w:rsid w:val="00DD6973"/>
    <w:rsid w:val="00DD774D"/>
    <w:rsid w:val="00DD79EB"/>
    <w:rsid w:val="00DE060B"/>
    <w:rsid w:val="00DE0BBC"/>
    <w:rsid w:val="00DE35A8"/>
    <w:rsid w:val="00DE3677"/>
    <w:rsid w:val="00DE3F99"/>
    <w:rsid w:val="00DE4198"/>
    <w:rsid w:val="00DE4ED8"/>
    <w:rsid w:val="00DE64C9"/>
    <w:rsid w:val="00DE6951"/>
    <w:rsid w:val="00DE7CC0"/>
    <w:rsid w:val="00DE7CF1"/>
    <w:rsid w:val="00DF03E0"/>
    <w:rsid w:val="00DF0A27"/>
    <w:rsid w:val="00DF0F7C"/>
    <w:rsid w:val="00DF12A4"/>
    <w:rsid w:val="00DF12A9"/>
    <w:rsid w:val="00DF21EC"/>
    <w:rsid w:val="00DF4DE2"/>
    <w:rsid w:val="00DF62C3"/>
    <w:rsid w:val="00DF7235"/>
    <w:rsid w:val="00DF732D"/>
    <w:rsid w:val="00DF7C7C"/>
    <w:rsid w:val="00DF7DF5"/>
    <w:rsid w:val="00E00041"/>
    <w:rsid w:val="00E000BB"/>
    <w:rsid w:val="00E00879"/>
    <w:rsid w:val="00E02A52"/>
    <w:rsid w:val="00E0358A"/>
    <w:rsid w:val="00E0421A"/>
    <w:rsid w:val="00E048A4"/>
    <w:rsid w:val="00E04EBC"/>
    <w:rsid w:val="00E05981"/>
    <w:rsid w:val="00E06836"/>
    <w:rsid w:val="00E0687A"/>
    <w:rsid w:val="00E07181"/>
    <w:rsid w:val="00E10CF1"/>
    <w:rsid w:val="00E11EAC"/>
    <w:rsid w:val="00E12A72"/>
    <w:rsid w:val="00E131D6"/>
    <w:rsid w:val="00E13D1F"/>
    <w:rsid w:val="00E146F8"/>
    <w:rsid w:val="00E1610B"/>
    <w:rsid w:val="00E201F9"/>
    <w:rsid w:val="00E20526"/>
    <w:rsid w:val="00E20E58"/>
    <w:rsid w:val="00E22B8D"/>
    <w:rsid w:val="00E22DD0"/>
    <w:rsid w:val="00E33A07"/>
    <w:rsid w:val="00E3449F"/>
    <w:rsid w:val="00E34DBB"/>
    <w:rsid w:val="00E44CAD"/>
    <w:rsid w:val="00E500F7"/>
    <w:rsid w:val="00E515A9"/>
    <w:rsid w:val="00E52757"/>
    <w:rsid w:val="00E52857"/>
    <w:rsid w:val="00E534F6"/>
    <w:rsid w:val="00E5419D"/>
    <w:rsid w:val="00E6029B"/>
    <w:rsid w:val="00E62459"/>
    <w:rsid w:val="00E63BEA"/>
    <w:rsid w:val="00E64F0C"/>
    <w:rsid w:val="00E650A9"/>
    <w:rsid w:val="00E650C9"/>
    <w:rsid w:val="00E65862"/>
    <w:rsid w:val="00E6633A"/>
    <w:rsid w:val="00E666DB"/>
    <w:rsid w:val="00E672F1"/>
    <w:rsid w:val="00E7060C"/>
    <w:rsid w:val="00E72440"/>
    <w:rsid w:val="00E72490"/>
    <w:rsid w:val="00E72DF7"/>
    <w:rsid w:val="00E73E6A"/>
    <w:rsid w:val="00E7457D"/>
    <w:rsid w:val="00E74E86"/>
    <w:rsid w:val="00E755ED"/>
    <w:rsid w:val="00E75F37"/>
    <w:rsid w:val="00E762E4"/>
    <w:rsid w:val="00E76635"/>
    <w:rsid w:val="00E7713C"/>
    <w:rsid w:val="00E804AB"/>
    <w:rsid w:val="00E80710"/>
    <w:rsid w:val="00E80E28"/>
    <w:rsid w:val="00E8146B"/>
    <w:rsid w:val="00E83FC8"/>
    <w:rsid w:val="00E84386"/>
    <w:rsid w:val="00E91150"/>
    <w:rsid w:val="00E93017"/>
    <w:rsid w:val="00E93F0D"/>
    <w:rsid w:val="00E9425D"/>
    <w:rsid w:val="00E94B81"/>
    <w:rsid w:val="00E94C81"/>
    <w:rsid w:val="00E94D67"/>
    <w:rsid w:val="00E962A6"/>
    <w:rsid w:val="00EA289C"/>
    <w:rsid w:val="00EA35F6"/>
    <w:rsid w:val="00EA78FC"/>
    <w:rsid w:val="00EA7C18"/>
    <w:rsid w:val="00EB0BC1"/>
    <w:rsid w:val="00EB5A9F"/>
    <w:rsid w:val="00EB75E4"/>
    <w:rsid w:val="00EC1680"/>
    <w:rsid w:val="00EC3022"/>
    <w:rsid w:val="00EC5BC5"/>
    <w:rsid w:val="00EC67AE"/>
    <w:rsid w:val="00EC6B2D"/>
    <w:rsid w:val="00EC7971"/>
    <w:rsid w:val="00ED006F"/>
    <w:rsid w:val="00ED0BD2"/>
    <w:rsid w:val="00ED1A83"/>
    <w:rsid w:val="00ED340B"/>
    <w:rsid w:val="00EE0220"/>
    <w:rsid w:val="00EE2902"/>
    <w:rsid w:val="00EE4E0F"/>
    <w:rsid w:val="00EE6051"/>
    <w:rsid w:val="00EE6C75"/>
    <w:rsid w:val="00EF1CE5"/>
    <w:rsid w:val="00EF2D07"/>
    <w:rsid w:val="00EF2F5E"/>
    <w:rsid w:val="00EF31BC"/>
    <w:rsid w:val="00EF32E1"/>
    <w:rsid w:val="00EF35E9"/>
    <w:rsid w:val="00EF41BE"/>
    <w:rsid w:val="00EF42E9"/>
    <w:rsid w:val="00EF517B"/>
    <w:rsid w:val="00EF58DE"/>
    <w:rsid w:val="00EF6180"/>
    <w:rsid w:val="00EF6548"/>
    <w:rsid w:val="00EF6EA6"/>
    <w:rsid w:val="00EF799E"/>
    <w:rsid w:val="00F0044A"/>
    <w:rsid w:val="00F006D9"/>
    <w:rsid w:val="00F00883"/>
    <w:rsid w:val="00F00F5C"/>
    <w:rsid w:val="00F01013"/>
    <w:rsid w:val="00F031A2"/>
    <w:rsid w:val="00F0348E"/>
    <w:rsid w:val="00F0441A"/>
    <w:rsid w:val="00F04799"/>
    <w:rsid w:val="00F06A93"/>
    <w:rsid w:val="00F07633"/>
    <w:rsid w:val="00F07AC3"/>
    <w:rsid w:val="00F10DB0"/>
    <w:rsid w:val="00F10F31"/>
    <w:rsid w:val="00F121FB"/>
    <w:rsid w:val="00F13DB8"/>
    <w:rsid w:val="00F153D5"/>
    <w:rsid w:val="00F1542C"/>
    <w:rsid w:val="00F15F7C"/>
    <w:rsid w:val="00F1605F"/>
    <w:rsid w:val="00F167F6"/>
    <w:rsid w:val="00F16DEB"/>
    <w:rsid w:val="00F17757"/>
    <w:rsid w:val="00F200D7"/>
    <w:rsid w:val="00F25AE9"/>
    <w:rsid w:val="00F31CA2"/>
    <w:rsid w:val="00F33074"/>
    <w:rsid w:val="00F33543"/>
    <w:rsid w:val="00F3375D"/>
    <w:rsid w:val="00F3457B"/>
    <w:rsid w:val="00F35807"/>
    <w:rsid w:val="00F36396"/>
    <w:rsid w:val="00F36E36"/>
    <w:rsid w:val="00F3729D"/>
    <w:rsid w:val="00F37332"/>
    <w:rsid w:val="00F40158"/>
    <w:rsid w:val="00F4031A"/>
    <w:rsid w:val="00F40A17"/>
    <w:rsid w:val="00F41C71"/>
    <w:rsid w:val="00F41F0A"/>
    <w:rsid w:val="00F4231E"/>
    <w:rsid w:val="00F4276B"/>
    <w:rsid w:val="00F44AAB"/>
    <w:rsid w:val="00F45078"/>
    <w:rsid w:val="00F46161"/>
    <w:rsid w:val="00F46C7B"/>
    <w:rsid w:val="00F47C1E"/>
    <w:rsid w:val="00F5218C"/>
    <w:rsid w:val="00F53184"/>
    <w:rsid w:val="00F538B7"/>
    <w:rsid w:val="00F54153"/>
    <w:rsid w:val="00F54492"/>
    <w:rsid w:val="00F552DC"/>
    <w:rsid w:val="00F5538B"/>
    <w:rsid w:val="00F55997"/>
    <w:rsid w:val="00F5701D"/>
    <w:rsid w:val="00F576AF"/>
    <w:rsid w:val="00F57D56"/>
    <w:rsid w:val="00F60358"/>
    <w:rsid w:val="00F60F54"/>
    <w:rsid w:val="00F61B76"/>
    <w:rsid w:val="00F61BD0"/>
    <w:rsid w:val="00F62A6D"/>
    <w:rsid w:val="00F65C11"/>
    <w:rsid w:val="00F65CF9"/>
    <w:rsid w:val="00F660F3"/>
    <w:rsid w:val="00F66848"/>
    <w:rsid w:val="00F6775D"/>
    <w:rsid w:val="00F7023A"/>
    <w:rsid w:val="00F70C04"/>
    <w:rsid w:val="00F72B71"/>
    <w:rsid w:val="00F72DE7"/>
    <w:rsid w:val="00F75281"/>
    <w:rsid w:val="00F764C9"/>
    <w:rsid w:val="00F7661F"/>
    <w:rsid w:val="00F770E1"/>
    <w:rsid w:val="00F77C4B"/>
    <w:rsid w:val="00F811BD"/>
    <w:rsid w:val="00F828ED"/>
    <w:rsid w:val="00F84D1E"/>
    <w:rsid w:val="00F84FB2"/>
    <w:rsid w:val="00F8792E"/>
    <w:rsid w:val="00F90332"/>
    <w:rsid w:val="00F9061E"/>
    <w:rsid w:val="00F90909"/>
    <w:rsid w:val="00F9108D"/>
    <w:rsid w:val="00F91AD1"/>
    <w:rsid w:val="00F921B3"/>
    <w:rsid w:val="00F931B6"/>
    <w:rsid w:val="00F95750"/>
    <w:rsid w:val="00F95A76"/>
    <w:rsid w:val="00F962DE"/>
    <w:rsid w:val="00F96557"/>
    <w:rsid w:val="00F97F09"/>
    <w:rsid w:val="00FA05DF"/>
    <w:rsid w:val="00FA59B1"/>
    <w:rsid w:val="00FA67F6"/>
    <w:rsid w:val="00FA6AC8"/>
    <w:rsid w:val="00FA761F"/>
    <w:rsid w:val="00FA7D5F"/>
    <w:rsid w:val="00FB10D3"/>
    <w:rsid w:val="00FB1FD1"/>
    <w:rsid w:val="00FB2CBB"/>
    <w:rsid w:val="00FB40D0"/>
    <w:rsid w:val="00FB480E"/>
    <w:rsid w:val="00FB5654"/>
    <w:rsid w:val="00FB6D5F"/>
    <w:rsid w:val="00FB796A"/>
    <w:rsid w:val="00FC09EA"/>
    <w:rsid w:val="00FC0B73"/>
    <w:rsid w:val="00FC2E1F"/>
    <w:rsid w:val="00FC3187"/>
    <w:rsid w:val="00FC4E63"/>
    <w:rsid w:val="00FC5977"/>
    <w:rsid w:val="00FC6572"/>
    <w:rsid w:val="00FD0B5E"/>
    <w:rsid w:val="00FD1412"/>
    <w:rsid w:val="00FD16CE"/>
    <w:rsid w:val="00FD2B50"/>
    <w:rsid w:val="00FD2CEE"/>
    <w:rsid w:val="00FD5E54"/>
    <w:rsid w:val="00FD6959"/>
    <w:rsid w:val="00FD6A0D"/>
    <w:rsid w:val="00FE1475"/>
    <w:rsid w:val="00FE2321"/>
    <w:rsid w:val="00FE2C37"/>
    <w:rsid w:val="00FE3906"/>
    <w:rsid w:val="00FE3961"/>
    <w:rsid w:val="00FE3A34"/>
    <w:rsid w:val="00FE3A48"/>
    <w:rsid w:val="00FE3B96"/>
    <w:rsid w:val="00FE477D"/>
    <w:rsid w:val="00FE4F3B"/>
    <w:rsid w:val="00FE6D0A"/>
    <w:rsid w:val="00FF3143"/>
    <w:rsid w:val="00FF3609"/>
    <w:rsid w:val="00FF4A89"/>
    <w:rsid w:val="00FF5520"/>
    <w:rsid w:val="00FF589B"/>
    <w:rsid w:val="00FF63FE"/>
    <w:rsid w:val="00FF6403"/>
    <w:rsid w:val="00FF6F6E"/>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46EB19"/>
  <w15:docId w15:val="{D7FE765B-6054-9E44-A304-37A8A45A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DEC"/>
    <w:pPr>
      <w:jc w:val="both"/>
    </w:pPr>
    <w:rPr>
      <w:rFonts w:ascii="Calibri" w:eastAsia="Times New Roman" w:hAnsi="Calibri" w:cs="Times New Roman"/>
      <w:color w:val="000000" w:themeColor="text1"/>
      <w:sz w:val="22"/>
      <w:lang w:val="en-GB"/>
    </w:rPr>
  </w:style>
  <w:style w:type="paragraph" w:styleId="Heading1">
    <w:name w:val="heading 1"/>
    <w:basedOn w:val="Normal"/>
    <w:next w:val="BodyText"/>
    <w:link w:val="Heading1Char"/>
    <w:uiPriority w:val="9"/>
    <w:qFormat/>
    <w:rsid w:val="00A275B7"/>
    <w:pPr>
      <w:keepNext/>
      <w:keepLines/>
      <w:numPr>
        <w:numId w:val="3"/>
      </w:numPr>
      <w:spacing w:before="360"/>
      <w:outlineLvl w:val="0"/>
    </w:pPr>
    <w:rPr>
      <w:rFonts w:eastAsiaTheme="majorEastAsia" w:cstheme="majorBidi"/>
      <w:b/>
      <w:bCs/>
      <w:color w:val="F5A555"/>
      <w:sz w:val="32"/>
      <w:szCs w:val="32"/>
    </w:rPr>
  </w:style>
  <w:style w:type="paragraph" w:styleId="Heading2">
    <w:name w:val="heading 2"/>
    <w:basedOn w:val="Normal"/>
    <w:next w:val="BodyText"/>
    <w:link w:val="Heading2Char"/>
    <w:uiPriority w:val="9"/>
    <w:unhideWhenUsed/>
    <w:qFormat/>
    <w:rsid w:val="00116F2B"/>
    <w:pPr>
      <w:keepNext/>
      <w:keepLines/>
      <w:numPr>
        <w:ilvl w:val="1"/>
        <w:numId w:val="3"/>
      </w:numPr>
      <w:spacing w:before="200" w:after="60"/>
      <w:outlineLvl w:val="1"/>
    </w:pPr>
    <w:rPr>
      <w:rFonts w:eastAsiaTheme="majorEastAsia" w:cstheme="majorBidi"/>
      <w:b/>
      <w:bCs/>
      <w:color w:val="59C3C3"/>
      <w:sz w:val="28"/>
      <w:szCs w:val="28"/>
    </w:rPr>
  </w:style>
  <w:style w:type="paragraph" w:styleId="Heading3">
    <w:name w:val="heading 3"/>
    <w:basedOn w:val="Normal"/>
    <w:next w:val="BodyText"/>
    <w:link w:val="Heading3Char"/>
    <w:uiPriority w:val="9"/>
    <w:unhideWhenUsed/>
    <w:qFormat/>
    <w:rsid w:val="0079569C"/>
    <w:pPr>
      <w:keepNext/>
      <w:keepLines/>
      <w:numPr>
        <w:ilvl w:val="2"/>
        <w:numId w:val="3"/>
      </w:numPr>
      <w:spacing w:before="180" w:after="60"/>
      <w:outlineLvl w:val="2"/>
    </w:pPr>
    <w:rPr>
      <w:rFonts w:eastAsiaTheme="majorEastAsia" w:cstheme="majorBidi"/>
      <w:b/>
      <w:bCs/>
      <w:color w:val="383838"/>
      <w:sz w:val="24"/>
      <w:szCs w:val="22"/>
    </w:rPr>
  </w:style>
  <w:style w:type="paragraph" w:styleId="Heading4">
    <w:name w:val="heading 4"/>
    <w:basedOn w:val="Normal"/>
    <w:next w:val="BodyText"/>
    <w:link w:val="Heading4Char"/>
    <w:unhideWhenUsed/>
    <w:qFormat/>
    <w:rsid w:val="00EF35E9"/>
    <w:pPr>
      <w:keepNext/>
      <w:keepLines/>
      <w:numPr>
        <w:ilvl w:val="3"/>
        <w:numId w:val="3"/>
      </w:numPr>
      <w:spacing w:before="200"/>
      <w:outlineLvl w:val="3"/>
    </w:pPr>
    <w:rPr>
      <w:rFonts w:eastAsiaTheme="majorEastAsia" w:cstheme="majorBidi"/>
      <w:b/>
      <w:bCs/>
      <w:iCs/>
      <w:color w:val="383838"/>
      <w:szCs w:val="22"/>
    </w:rPr>
  </w:style>
  <w:style w:type="paragraph" w:styleId="Heading5">
    <w:name w:val="heading 5"/>
    <w:basedOn w:val="Heading4"/>
    <w:next w:val="BodyText"/>
    <w:link w:val="Heading5Char"/>
    <w:unhideWhenUsed/>
    <w:qFormat/>
    <w:rsid w:val="004A3C07"/>
    <w:pPr>
      <w:numPr>
        <w:ilvl w:val="4"/>
      </w:numPr>
      <w:outlineLvl w:val="4"/>
    </w:pPr>
  </w:style>
  <w:style w:type="paragraph" w:styleId="Heading6">
    <w:name w:val="heading 6"/>
    <w:basedOn w:val="Heading5"/>
    <w:next w:val="BodyText"/>
    <w:link w:val="Heading6Char"/>
    <w:unhideWhenUsed/>
    <w:qFormat/>
    <w:rsid w:val="004A3C07"/>
    <w:pPr>
      <w:numPr>
        <w:ilvl w:val="5"/>
      </w:numPr>
      <w:outlineLvl w:val="5"/>
    </w:pPr>
  </w:style>
  <w:style w:type="paragraph" w:styleId="Heading7">
    <w:name w:val="heading 7"/>
    <w:basedOn w:val="Heading5"/>
    <w:next w:val="BodyText"/>
    <w:link w:val="Heading7Char"/>
    <w:unhideWhenUsed/>
    <w:qFormat/>
    <w:rsid w:val="004A3C07"/>
    <w:pPr>
      <w:numPr>
        <w:ilvl w:val="6"/>
      </w:numPr>
      <w:outlineLvl w:val="6"/>
    </w:pPr>
  </w:style>
  <w:style w:type="paragraph" w:styleId="Heading8">
    <w:name w:val="heading 8"/>
    <w:basedOn w:val="Heading5"/>
    <w:next w:val="BodyText"/>
    <w:link w:val="Heading8Char"/>
    <w:unhideWhenUsed/>
    <w:qFormat/>
    <w:rsid w:val="004A3C07"/>
    <w:pPr>
      <w:numPr>
        <w:ilvl w:val="7"/>
      </w:numPr>
      <w:outlineLvl w:val="7"/>
    </w:pPr>
  </w:style>
  <w:style w:type="paragraph" w:styleId="Heading9">
    <w:name w:val="heading 9"/>
    <w:basedOn w:val="Heading5"/>
    <w:next w:val="BodyText"/>
    <w:link w:val="Heading9Char"/>
    <w:unhideWhenUsed/>
    <w:qFormat/>
    <w:rsid w:val="004A3C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C0EA0"/>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C0EA0"/>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A275B7"/>
    <w:rPr>
      <w:rFonts w:asciiTheme="majorHAnsi" w:eastAsiaTheme="majorEastAsia" w:hAnsiTheme="majorHAnsi" w:cstheme="majorBidi"/>
      <w:b/>
      <w:bCs/>
      <w:color w:val="F5A555"/>
      <w:sz w:val="32"/>
      <w:szCs w:val="32"/>
      <w:lang w:val="en-GB"/>
    </w:rPr>
  </w:style>
  <w:style w:type="character" w:customStyle="1" w:styleId="Heading2Char">
    <w:name w:val="Heading 2 Char"/>
    <w:basedOn w:val="DefaultParagraphFont"/>
    <w:link w:val="Heading2"/>
    <w:uiPriority w:val="9"/>
    <w:rsid w:val="00116F2B"/>
    <w:rPr>
      <w:rFonts w:ascii="Calibri" w:eastAsiaTheme="majorEastAsia" w:hAnsi="Calibri" w:cstheme="majorBidi"/>
      <w:b/>
      <w:bCs/>
      <w:color w:val="59C3C3"/>
      <w:sz w:val="28"/>
      <w:szCs w:val="28"/>
      <w:lang w:val="en-GB"/>
    </w:rPr>
  </w:style>
  <w:style w:type="character" w:customStyle="1" w:styleId="Heading3Char">
    <w:name w:val="Heading 3 Char"/>
    <w:basedOn w:val="DefaultParagraphFont"/>
    <w:link w:val="Heading3"/>
    <w:uiPriority w:val="9"/>
    <w:rsid w:val="0079569C"/>
    <w:rPr>
      <w:rFonts w:asciiTheme="majorHAnsi" w:eastAsiaTheme="majorEastAsia" w:hAnsiTheme="majorHAnsi" w:cstheme="majorBidi"/>
      <w:b/>
      <w:bCs/>
      <w:color w:val="383838"/>
      <w:szCs w:val="22"/>
      <w:lang w:val="en-GB"/>
    </w:rPr>
  </w:style>
  <w:style w:type="character" w:customStyle="1" w:styleId="Heading4Char">
    <w:name w:val="Heading 4 Char"/>
    <w:basedOn w:val="DefaultParagraphFont"/>
    <w:link w:val="Heading4"/>
    <w:rsid w:val="00EF35E9"/>
    <w:rPr>
      <w:rFonts w:asciiTheme="majorHAnsi" w:eastAsiaTheme="majorEastAsia" w:hAnsiTheme="majorHAnsi" w:cstheme="majorBidi"/>
      <w:b/>
      <w:bCs/>
      <w:iCs/>
      <w:color w:val="383838"/>
      <w:sz w:val="22"/>
      <w:szCs w:val="22"/>
      <w:lang w:val="en-GB"/>
    </w:rPr>
  </w:style>
  <w:style w:type="character" w:customStyle="1" w:styleId="Heading5Char">
    <w:name w:val="Heading 5 Char"/>
    <w:basedOn w:val="DefaultParagraphFont"/>
    <w:link w:val="Heading5"/>
    <w:rsid w:val="004A3C07"/>
    <w:rPr>
      <w:rFonts w:asciiTheme="majorHAnsi" w:eastAsiaTheme="majorEastAsia" w:hAnsiTheme="majorHAnsi" w:cstheme="majorBidi"/>
      <w:b/>
      <w:bCs/>
      <w:iCs/>
      <w:color w:val="AC8786"/>
      <w:sz w:val="22"/>
      <w:szCs w:val="22"/>
      <w:lang w:val="en-GB"/>
    </w:rPr>
  </w:style>
  <w:style w:type="character" w:customStyle="1" w:styleId="Heading6Char">
    <w:name w:val="Heading 6 Char"/>
    <w:basedOn w:val="DefaultParagraphFont"/>
    <w:link w:val="Heading6"/>
    <w:rsid w:val="004A3C07"/>
    <w:rPr>
      <w:rFonts w:asciiTheme="majorHAnsi" w:eastAsiaTheme="majorEastAsia" w:hAnsiTheme="majorHAnsi" w:cstheme="majorBidi"/>
      <w:b/>
      <w:bCs/>
      <w:iCs/>
      <w:color w:val="AC8786"/>
      <w:sz w:val="22"/>
      <w:szCs w:val="22"/>
      <w:lang w:val="en-GB"/>
    </w:rPr>
  </w:style>
  <w:style w:type="character" w:customStyle="1" w:styleId="Heading7Char">
    <w:name w:val="Heading 7 Char"/>
    <w:basedOn w:val="DefaultParagraphFont"/>
    <w:link w:val="Heading7"/>
    <w:rsid w:val="004A3C07"/>
    <w:rPr>
      <w:rFonts w:asciiTheme="majorHAnsi" w:eastAsiaTheme="majorEastAsia" w:hAnsiTheme="majorHAnsi" w:cstheme="majorBidi"/>
      <w:b/>
      <w:bCs/>
      <w:iCs/>
      <w:color w:val="AC8786"/>
      <w:sz w:val="22"/>
      <w:szCs w:val="22"/>
      <w:lang w:val="en-GB"/>
    </w:rPr>
  </w:style>
  <w:style w:type="character" w:customStyle="1" w:styleId="Heading8Char">
    <w:name w:val="Heading 8 Char"/>
    <w:basedOn w:val="DefaultParagraphFont"/>
    <w:link w:val="Heading8"/>
    <w:rsid w:val="004A3C07"/>
    <w:rPr>
      <w:rFonts w:asciiTheme="majorHAnsi" w:eastAsiaTheme="majorEastAsia" w:hAnsiTheme="majorHAnsi" w:cstheme="majorBidi"/>
      <w:b/>
      <w:bCs/>
      <w:iCs/>
      <w:color w:val="AC8786"/>
      <w:sz w:val="22"/>
      <w:szCs w:val="22"/>
      <w:lang w:val="en-GB"/>
    </w:rPr>
  </w:style>
  <w:style w:type="character" w:customStyle="1" w:styleId="Heading9Char">
    <w:name w:val="Heading 9 Char"/>
    <w:basedOn w:val="DefaultParagraphFont"/>
    <w:link w:val="Heading9"/>
    <w:rsid w:val="004A3C07"/>
    <w:rPr>
      <w:rFonts w:asciiTheme="majorHAnsi" w:eastAsiaTheme="majorEastAsia" w:hAnsiTheme="majorHAnsi" w:cstheme="majorBidi"/>
      <w:b/>
      <w:bCs/>
      <w:iCs/>
      <w:color w:val="AC8786"/>
      <w:sz w:val="22"/>
      <w:szCs w:val="22"/>
      <w:lang w:val="en-GB"/>
    </w:rPr>
  </w:style>
  <w:style w:type="numbering" w:styleId="111111">
    <w:name w:val="Outline List 2"/>
    <w:basedOn w:val="NoList"/>
    <w:uiPriority w:val="99"/>
    <w:unhideWhenUsed/>
    <w:rsid w:val="004A3C07"/>
    <w:pPr>
      <w:numPr>
        <w:numId w:val="1"/>
      </w:numPr>
    </w:pPr>
  </w:style>
  <w:style w:type="character" w:styleId="FootnoteReference">
    <w:name w:val="footnote reference"/>
    <w:basedOn w:val="DefaultParagraphFont"/>
    <w:uiPriority w:val="99"/>
    <w:rsid w:val="000E33D4"/>
    <w:rPr>
      <w:rFonts w:ascii="Calibri" w:hAnsi="Calibri"/>
      <w:vertAlign w:val="superscript"/>
      <w:lang w:val="en-GB"/>
    </w:rPr>
  </w:style>
  <w:style w:type="paragraph" w:styleId="FootnoteText">
    <w:name w:val="footnote text"/>
    <w:basedOn w:val="Normal"/>
    <w:link w:val="FootnoteTextChar"/>
    <w:uiPriority w:val="99"/>
    <w:qFormat/>
    <w:rsid w:val="00C64257"/>
    <w:pPr>
      <w:spacing w:after="60"/>
    </w:pPr>
    <w:rPr>
      <w:sz w:val="18"/>
      <w:szCs w:val="22"/>
      <w:lang w:val="de-DE" w:eastAsia="en-GB"/>
    </w:rPr>
  </w:style>
  <w:style w:type="character" w:customStyle="1" w:styleId="FootnoteTextChar">
    <w:name w:val="Footnote Text Char"/>
    <w:link w:val="FootnoteText"/>
    <w:uiPriority w:val="99"/>
    <w:rsid w:val="00C64257"/>
    <w:rPr>
      <w:rFonts w:ascii="Calibri" w:eastAsia="Times New Roman" w:hAnsi="Calibri" w:cs="Times New Roman"/>
      <w:sz w:val="18"/>
      <w:szCs w:val="22"/>
      <w:lang w:val="de-DE" w:eastAsia="en-GB"/>
    </w:rPr>
  </w:style>
  <w:style w:type="paragraph" w:styleId="ListNumber2">
    <w:name w:val="List Number 2"/>
    <w:basedOn w:val="Normal"/>
    <w:unhideWhenUsed/>
    <w:rsid w:val="004A3C07"/>
    <w:pPr>
      <w:numPr>
        <w:numId w:val="2"/>
      </w:numPr>
      <w:spacing w:before="60"/>
      <w:contextualSpacing/>
    </w:pPr>
  </w:style>
  <w:style w:type="paragraph" w:styleId="Header">
    <w:name w:val="header"/>
    <w:basedOn w:val="Normal"/>
    <w:link w:val="HeaderChar"/>
    <w:uiPriority w:val="99"/>
    <w:unhideWhenUsed/>
    <w:rsid w:val="006863A4"/>
    <w:pPr>
      <w:tabs>
        <w:tab w:val="center" w:pos="4320"/>
        <w:tab w:val="right" w:pos="8640"/>
      </w:tabs>
    </w:pPr>
  </w:style>
  <w:style w:type="character" w:customStyle="1" w:styleId="HeaderChar">
    <w:name w:val="Header Char"/>
    <w:basedOn w:val="DefaultParagraphFont"/>
    <w:link w:val="Header"/>
    <w:uiPriority w:val="99"/>
    <w:rsid w:val="006863A4"/>
    <w:rPr>
      <w:rFonts w:ascii="Calibri" w:hAnsi="Calibri"/>
      <w:sz w:val="22"/>
      <w:lang w:val="en-GB"/>
    </w:rPr>
  </w:style>
  <w:style w:type="paragraph" w:styleId="BodyText">
    <w:name w:val="Body Text"/>
    <w:basedOn w:val="Normal"/>
    <w:link w:val="BodyTextChar"/>
    <w:uiPriority w:val="99"/>
    <w:unhideWhenUsed/>
    <w:rsid w:val="0079569C"/>
    <w:pPr>
      <w:spacing w:before="120"/>
    </w:pPr>
  </w:style>
  <w:style w:type="character" w:customStyle="1" w:styleId="BodyTextChar">
    <w:name w:val="Body Text Char"/>
    <w:basedOn w:val="DefaultParagraphFont"/>
    <w:link w:val="BodyText"/>
    <w:uiPriority w:val="99"/>
    <w:rsid w:val="0079569C"/>
    <w:rPr>
      <w:rFonts w:ascii="Calibri" w:eastAsia="Times New Roman" w:hAnsi="Calibri" w:cs="Times New Roman"/>
      <w:color w:val="000000" w:themeColor="text1"/>
      <w:sz w:val="22"/>
      <w:lang w:val="en-GB"/>
    </w:rPr>
  </w:style>
  <w:style w:type="paragraph" w:styleId="TOC1">
    <w:name w:val="toc 1"/>
    <w:basedOn w:val="Normal"/>
    <w:next w:val="Normal"/>
    <w:uiPriority w:val="39"/>
    <w:unhideWhenUsed/>
    <w:rsid w:val="00A275B7"/>
    <w:pPr>
      <w:pBdr>
        <w:bottom w:val="single" w:sz="18" w:space="1" w:color="59C3C3"/>
      </w:pBdr>
      <w:tabs>
        <w:tab w:val="left" w:pos="357"/>
        <w:tab w:val="right" w:pos="9639"/>
      </w:tabs>
      <w:spacing w:before="240"/>
      <w:jc w:val="left"/>
    </w:pPr>
    <w:rPr>
      <w:rFonts w:cs="Arial"/>
      <w:b/>
      <w:noProof/>
      <w:u w:color="DAB942"/>
      <w:lang w:eastAsia="ja-JP"/>
    </w:rPr>
  </w:style>
  <w:style w:type="paragraph" w:styleId="TOC2">
    <w:name w:val="toc 2"/>
    <w:basedOn w:val="Normal"/>
    <w:next w:val="Normal"/>
    <w:uiPriority w:val="39"/>
    <w:unhideWhenUsed/>
    <w:rsid w:val="0046127A"/>
    <w:pPr>
      <w:tabs>
        <w:tab w:val="left" w:pos="522"/>
        <w:tab w:val="right" w:pos="9622"/>
      </w:tabs>
      <w:spacing w:before="60"/>
      <w:jc w:val="left"/>
    </w:pPr>
    <w:rPr>
      <w:rFonts w:ascii="Calibri Light" w:hAnsi="Calibri Light"/>
      <w:szCs w:val="22"/>
    </w:rPr>
  </w:style>
  <w:style w:type="paragraph" w:styleId="TOC3">
    <w:name w:val="toc 3"/>
    <w:basedOn w:val="Normal"/>
    <w:next w:val="Normal"/>
    <w:uiPriority w:val="39"/>
    <w:unhideWhenUsed/>
    <w:rsid w:val="0037259F"/>
    <w:pPr>
      <w:tabs>
        <w:tab w:val="left" w:pos="720"/>
        <w:tab w:val="right" w:pos="9639"/>
      </w:tabs>
      <w:spacing w:before="60"/>
      <w:jc w:val="left"/>
    </w:pPr>
    <w:rPr>
      <w:rFonts w:ascii="Calibri Light" w:hAnsi="Calibri Light"/>
      <w:szCs w:val="22"/>
    </w:rPr>
  </w:style>
  <w:style w:type="paragraph" w:styleId="TOC4">
    <w:name w:val="toc 4"/>
    <w:basedOn w:val="Normal"/>
    <w:next w:val="Normal"/>
    <w:uiPriority w:val="39"/>
    <w:unhideWhenUsed/>
    <w:rsid w:val="00DF0A27"/>
    <w:pPr>
      <w:jc w:val="left"/>
    </w:pPr>
    <w:rPr>
      <w:szCs w:val="22"/>
    </w:rPr>
  </w:style>
  <w:style w:type="paragraph" w:styleId="TOC5">
    <w:name w:val="toc 5"/>
    <w:basedOn w:val="Normal"/>
    <w:next w:val="Normal"/>
    <w:uiPriority w:val="39"/>
    <w:unhideWhenUsed/>
    <w:rsid w:val="006863A4"/>
    <w:pPr>
      <w:jc w:val="left"/>
    </w:pPr>
    <w:rPr>
      <w:rFonts w:asciiTheme="minorHAnsi" w:hAnsiTheme="minorHAnsi"/>
      <w:szCs w:val="22"/>
    </w:rPr>
  </w:style>
  <w:style w:type="paragraph" w:styleId="TOC6">
    <w:name w:val="toc 6"/>
    <w:basedOn w:val="Normal"/>
    <w:next w:val="Normal"/>
    <w:uiPriority w:val="39"/>
    <w:unhideWhenUsed/>
    <w:rsid w:val="006863A4"/>
    <w:pPr>
      <w:jc w:val="left"/>
    </w:pPr>
    <w:rPr>
      <w:rFonts w:asciiTheme="minorHAnsi" w:hAnsiTheme="minorHAnsi"/>
      <w:szCs w:val="22"/>
    </w:rPr>
  </w:style>
  <w:style w:type="paragraph" w:styleId="TOC7">
    <w:name w:val="toc 7"/>
    <w:basedOn w:val="Normal"/>
    <w:next w:val="Normal"/>
    <w:uiPriority w:val="39"/>
    <w:unhideWhenUsed/>
    <w:rsid w:val="006863A4"/>
    <w:pPr>
      <w:jc w:val="left"/>
    </w:pPr>
    <w:rPr>
      <w:rFonts w:asciiTheme="minorHAnsi" w:hAnsiTheme="minorHAnsi"/>
      <w:szCs w:val="22"/>
    </w:rPr>
  </w:style>
  <w:style w:type="paragraph" w:styleId="TOC8">
    <w:name w:val="toc 8"/>
    <w:basedOn w:val="Normal"/>
    <w:next w:val="Normal"/>
    <w:uiPriority w:val="39"/>
    <w:unhideWhenUsed/>
    <w:rsid w:val="006863A4"/>
    <w:pPr>
      <w:jc w:val="left"/>
    </w:pPr>
    <w:rPr>
      <w:rFonts w:asciiTheme="minorHAnsi" w:hAnsiTheme="minorHAnsi"/>
      <w:szCs w:val="22"/>
    </w:rPr>
  </w:style>
  <w:style w:type="paragraph" w:styleId="Footer">
    <w:name w:val="footer"/>
    <w:basedOn w:val="Normal"/>
    <w:link w:val="FooterChar"/>
    <w:uiPriority w:val="99"/>
    <w:unhideWhenUsed/>
    <w:rsid w:val="006863A4"/>
    <w:pPr>
      <w:tabs>
        <w:tab w:val="center" w:pos="4320"/>
        <w:tab w:val="right" w:pos="8640"/>
      </w:tabs>
    </w:pPr>
  </w:style>
  <w:style w:type="character" w:customStyle="1" w:styleId="FooterChar">
    <w:name w:val="Footer Char"/>
    <w:basedOn w:val="DefaultParagraphFont"/>
    <w:link w:val="Footer"/>
    <w:uiPriority w:val="99"/>
    <w:rsid w:val="006863A4"/>
    <w:rPr>
      <w:rFonts w:ascii="Calibri" w:hAnsi="Calibri"/>
      <w:sz w:val="22"/>
      <w:lang w:val="en-GB"/>
    </w:rPr>
  </w:style>
  <w:style w:type="paragraph" w:styleId="ListNumber">
    <w:name w:val="List Number"/>
    <w:basedOn w:val="Normal"/>
    <w:uiPriority w:val="99"/>
    <w:unhideWhenUsed/>
    <w:rsid w:val="007633FE"/>
    <w:pPr>
      <w:tabs>
        <w:tab w:val="num" w:pos="284"/>
      </w:tabs>
      <w:spacing w:before="60"/>
      <w:ind w:left="284" w:hanging="284"/>
    </w:pPr>
  </w:style>
  <w:style w:type="character" w:styleId="PageNumber">
    <w:name w:val="page number"/>
    <w:basedOn w:val="DefaultParagraphFont"/>
    <w:uiPriority w:val="99"/>
    <w:rsid w:val="00E22DD0"/>
    <w:rPr>
      <w:rFonts w:ascii="Calibri" w:hAnsi="Calibri"/>
      <w:sz w:val="24"/>
      <w:szCs w:val="24"/>
    </w:rPr>
  </w:style>
  <w:style w:type="character" w:styleId="CommentReference">
    <w:name w:val="annotation reference"/>
    <w:uiPriority w:val="99"/>
    <w:rsid w:val="006863A4"/>
    <w:rPr>
      <w:sz w:val="16"/>
      <w:szCs w:val="16"/>
    </w:rPr>
  </w:style>
  <w:style w:type="character" w:customStyle="1" w:styleId="CommentTextChar">
    <w:name w:val="Comment Text Char"/>
    <w:basedOn w:val="DefaultParagraphFont"/>
    <w:link w:val="CommentText"/>
    <w:uiPriority w:val="99"/>
    <w:rsid w:val="00EC6B2D"/>
    <w:rPr>
      <w:rFonts w:ascii="Calibri" w:eastAsia="Times New Roman" w:hAnsi="Calibri" w:cs="Times New Roman"/>
      <w:sz w:val="22"/>
      <w:lang w:val="en-GB" w:eastAsia="en-GB"/>
    </w:rPr>
  </w:style>
  <w:style w:type="paragraph" w:styleId="CommentText">
    <w:name w:val="annotation text"/>
    <w:basedOn w:val="Normal"/>
    <w:link w:val="CommentTextChar"/>
    <w:uiPriority w:val="99"/>
    <w:unhideWhenUsed/>
    <w:rsid w:val="00BD3F53"/>
    <w:pPr>
      <w:spacing w:after="200" w:line="276" w:lineRule="auto"/>
      <w:jc w:val="left"/>
    </w:pPr>
    <w:rPr>
      <w:lang w:eastAsia="en-GB"/>
    </w:rPr>
  </w:style>
  <w:style w:type="table" w:styleId="TableGrid">
    <w:name w:val="Table Grid"/>
    <w:basedOn w:val="TableNormal"/>
    <w:uiPriority w:val="59"/>
    <w:rsid w:val="004B0DEC"/>
    <w:rPr>
      <w:rFonts w:ascii="Calibri" w:eastAsia="Times New Roman" w:hAnsi="Calibri" w:cs="Times New Roman"/>
      <w:sz w:val="20"/>
    </w:rPr>
    <w:tblPr>
      <w:tblStyleRowBandSize w:val="1"/>
      <w:tblStyleColBandSize w:val="1"/>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styleId="DocumentMap">
    <w:name w:val="Document Map"/>
    <w:basedOn w:val="Normal"/>
    <w:link w:val="DocumentMapChar"/>
    <w:uiPriority w:val="99"/>
    <w:unhideWhenUsed/>
    <w:rsid w:val="006863A4"/>
    <w:rPr>
      <w:rFonts w:ascii="Lucida Grande" w:hAnsi="Lucida Grande" w:cs="Lucida Grande"/>
    </w:rPr>
  </w:style>
  <w:style w:type="character" w:customStyle="1" w:styleId="DocumentMapChar">
    <w:name w:val="Document Map Char"/>
    <w:basedOn w:val="DefaultParagraphFont"/>
    <w:link w:val="DocumentMap"/>
    <w:uiPriority w:val="99"/>
    <w:rsid w:val="006863A4"/>
    <w:rPr>
      <w:rFonts w:ascii="Lucida Grande" w:hAnsi="Lucida Grande" w:cs="Lucida Grande"/>
      <w:lang w:val="en-GB"/>
    </w:rPr>
  </w:style>
  <w:style w:type="paragraph" w:styleId="CommentSubject">
    <w:name w:val="annotation subject"/>
    <w:basedOn w:val="Normal"/>
    <w:next w:val="Normal"/>
    <w:link w:val="CommentSubjectChar"/>
    <w:uiPriority w:val="99"/>
    <w:unhideWhenUsed/>
    <w:rsid w:val="00B701FA"/>
    <w:rPr>
      <w:b/>
      <w:bCs/>
      <w:sz w:val="20"/>
      <w:szCs w:val="20"/>
    </w:rPr>
  </w:style>
  <w:style w:type="character" w:customStyle="1" w:styleId="CommentSubjectChar">
    <w:name w:val="Comment Subject Char"/>
    <w:basedOn w:val="DefaultParagraphFont"/>
    <w:link w:val="CommentSubject"/>
    <w:uiPriority w:val="99"/>
    <w:rsid w:val="00190F1A"/>
    <w:rPr>
      <w:rFonts w:ascii="Calibri" w:hAnsi="Calibri"/>
      <w:b/>
      <w:bCs/>
      <w:sz w:val="20"/>
      <w:szCs w:val="20"/>
      <w:lang w:val="en-GB"/>
    </w:rPr>
  </w:style>
  <w:style w:type="character" w:styleId="Hyperlink">
    <w:name w:val="Hyperlink"/>
    <w:basedOn w:val="DefaultParagraphFont"/>
    <w:uiPriority w:val="99"/>
    <w:unhideWhenUsed/>
    <w:rsid w:val="001D1015"/>
    <w:rPr>
      <w:color w:val="0000FF" w:themeColor="hyperlink"/>
      <w:u w:val="single"/>
    </w:rPr>
  </w:style>
  <w:style w:type="character" w:styleId="Emphasis">
    <w:name w:val="Emphasis"/>
    <w:basedOn w:val="DefaultParagraphFont"/>
    <w:uiPriority w:val="20"/>
    <w:qFormat/>
    <w:rsid w:val="00277879"/>
    <w:rPr>
      <w:i/>
      <w:iCs/>
    </w:rPr>
  </w:style>
  <w:style w:type="paragraph" w:styleId="Revision">
    <w:name w:val="Revision"/>
    <w:hidden/>
    <w:uiPriority w:val="99"/>
    <w:rsid w:val="00EC5BC5"/>
    <w:rPr>
      <w:rFonts w:ascii="Calibri" w:hAnsi="Calibri"/>
      <w:sz w:val="22"/>
      <w:lang w:val="en-GB"/>
    </w:rPr>
  </w:style>
  <w:style w:type="table" w:styleId="LightList-Accent5">
    <w:name w:val="Light List Accent 5"/>
    <w:basedOn w:val="TableNormal"/>
    <w:uiPriority w:val="61"/>
    <w:rsid w:val="00C704E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Figure">
    <w:name w:val="Figure"/>
    <w:basedOn w:val="Normal"/>
    <w:qFormat/>
    <w:rsid w:val="00EF6EA6"/>
    <w:pPr>
      <w:keepNext/>
      <w:spacing w:before="360" w:after="120"/>
      <w:jc w:val="center"/>
    </w:pPr>
  </w:style>
  <w:style w:type="table" w:styleId="ColorfulGrid-Accent5">
    <w:name w:val="Colorful Grid Accent 5"/>
    <w:basedOn w:val="TableNormal"/>
    <w:uiPriority w:val="73"/>
    <w:rsid w:val="002E6D7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List-Accent5">
    <w:name w:val="Colorful List Accent 5"/>
    <w:basedOn w:val="TableNormal"/>
    <w:uiPriority w:val="72"/>
    <w:rsid w:val="002E6D7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1">
    <w:name w:val="Colorful Grid Accent 1"/>
    <w:basedOn w:val="TableNormal"/>
    <w:uiPriority w:val="73"/>
    <w:rsid w:val="002E6D7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1">
    <w:name w:val="Colorful List Accent 1"/>
    <w:basedOn w:val="TableNormal"/>
    <w:uiPriority w:val="72"/>
    <w:rsid w:val="002E6D7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List2-Accent5">
    <w:name w:val="Medium List 2 Accent 5"/>
    <w:basedOn w:val="TableNormal"/>
    <w:uiPriority w:val="66"/>
    <w:rsid w:val="002E6D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E6D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GRETableCaption">
    <w:name w:val="TiGRE Table Caption"/>
    <w:basedOn w:val="Normal"/>
    <w:qFormat/>
    <w:rsid w:val="0071563F"/>
    <w:pPr>
      <w:keepNext/>
      <w:spacing w:before="240" w:after="60"/>
      <w:jc w:val="left"/>
    </w:pPr>
    <w:rPr>
      <w:rFonts w:eastAsia="MS ??" w:cs="Calibri"/>
      <w:b/>
      <w:color w:val="787B7E"/>
      <w:sz w:val="20"/>
      <w:szCs w:val="20"/>
    </w:rPr>
  </w:style>
  <w:style w:type="character" w:styleId="FollowedHyperlink">
    <w:name w:val="FollowedHyperlink"/>
    <w:basedOn w:val="DefaultParagraphFont"/>
    <w:uiPriority w:val="99"/>
    <w:unhideWhenUsed/>
    <w:rsid w:val="00D86F2D"/>
    <w:rPr>
      <w:color w:val="800080" w:themeColor="followedHyperlink"/>
      <w:u w:val="single"/>
    </w:rPr>
  </w:style>
  <w:style w:type="character" w:styleId="HTMLDefinition">
    <w:name w:val="HTML Definition"/>
    <w:basedOn w:val="DefaultParagraphFont"/>
    <w:rsid w:val="009A7F91"/>
    <w:rPr>
      <w:i/>
      <w:iCs/>
    </w:rPr>
  </w:style>
  <w:style w:type="character" w:styleId="HTMLVariable">
    <w:name w:val="HTML Variable"/>
    <w:basedOn w:val="DefaultParagraphFont"/>
    <w:rsid w:val="009A7F91"/>
    <w:rPr>
      <w:i/>
      <w:iCs/>
    </w:rPr>
  </w:style>
  <w:style w:type="character" w:styleId="Strong">
    <w:name w:val="Strong"/>
    <w:uiPriority w:val="22"/>
    <w:qFormat/>
    <w:rsid w:val="009A7F91"/>
    <w:rPr>
      <w:b/>
      <w:bCs/>
    </w:rPr>
  </w:style>
  <w:style w:type="paragraph" w:styleId="HTMLPreformatted">
    <w:name w:val="HTML Preformatted"/>
    <w:basedOn w:val="Normal"/>
    <w:link w:val="HTMLPreformattedChar"/>
    <w:uiPriority w:val="99"/>
    <w:unhideWhenUsed/>
    <w:rsid w:val="009A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A7F91"/>
    <w:rPr>
      <w:rFonts w:ascii="Courier New" w:eastAsia="Times New Roman" w:hAnsi="Courier New" w:cs="Courier New"/>
      <w:sz w:val="20"/>
      <w:szCs w:val="20"/>
    </w:rPr>
  </w:style>
  <w:style w:type="paragraph" w:styleId="NormalWeb">
    <w:name w:val="Normal (Web)"/>
    <w:basedOn w:val="Normal"/>
    <w:uiPriority w:val="99"/>
    <w:unhideWhenUsed/>
    <w:rsid w:val="009A7F91"/>
    <w:pPr>
      <w:spacing w:after="150"/>
      <w:jc w:val="left"/>
    </w:pPr>
    <w:rPr>
      <w:rFonts w:ascii="Times New Roman" w:hAnsi="Times New Roman"/>
      <w:sz w:val="24"/>
      <w:lang w:eastAsia="en-GB"/>
    </w:rPr>
  </w:style>
  <w:style w:type="paragraph" w:customStyle="1" w:styleId="TiGRENumberedList">
    <w:name w:val="TiGRE Numbered List"/>
    <w:basedOn w:val="Normal"/>
    <w:link w:val="TiGRENumberedListChar"/>
    <w:qFormat/>
    <w:rsid w:val="00B97E94"/>
    <w:pPr>
      <w:numPr>
        <w:numId w:val="4"/>
      </w:numPr>
      <w:ind w:left="357" w:hanging="357"/>
      <w:contextualSpacing/>
      <w:jc w:val="left"/>
    </w:pPr>
  </w:style>
  <w:style w:type="paragraph" w:customStyle="1" w:styleId="TiGREBulletListLevel1">
    <w:name w:val="TiGRE Bullet List Level 1"/>
    <w:basedOn w:val="Normal"/>
    <w:qFormat/>
    <w:rsid w:val="00D56D79"/>
    <w:pPr>
      <w:numPr>
        <w:numId w:val="7"/>
      </w:numPr>
      <w:contextualSpacing/>
    </w:pPr>
    <w:rPr>
      <w:szCs w:val="22"/>
    </w:rPr>
  </w:style>
  <w:style w:type="paragraph" w:customStyle="1" w:styleId="TiGREBulletListLevel2">
    <w:name w:val="TiGRE Bullet List Level 2"/>
    <w:basedOn w:val="TiGREBulletListLevel1"/>
    <w:qFormat/>
    <w:rsid w:val="000A6F7F"/>
    <w:pPr>
      <w:numPr>
        <w:numId w:val="5"/>
      </w:numPr>
    </w:pPr>
  </w:style>
  <w:style w:type="paragraph" w:customStyle="1" w:styleId="TiGREBulletListLevel3">
    <w:name w:val="TiGRE Bullet List Level 3"/>
    <w:basedOn w:val="TiGREBulletListLevel2"/>
    <w:qFormat/>
    <w:rsid w:val="00BB1113"/>
    <w:pPr>
      <w:numPr>
        <w:numId w:val="6"/>
      </w:numPr>
    </w:pPr>
  </w:style>
  <w:style w:type="character" w:customStyle="1" w:styleId="TiGRENumberedListChar">
    <w:name w:val="TiGRE Numbered List Char"/>
    <w:basedOn w:val="DefaultParagraphFont"/>
    <w:link w:val="TiGRENumberedList"/>
    <w:rsid w:val="00B97E94"/>
    <w:rPr>
      <w:rFonts w:asciiTheme="majorHAnsi" w:eastAsia="Times New Roman" w:hAnsiTheme="majorHAnsi" w:cs="Times New Roman"/>
      <w:color w:val="000000" w:themeColor="text1"/>
      <w:sz w:val="22"/>
      <w:lang w:val="en-GB"/>
    </w:rPr>
  </w:style>
  <w:style w:type="paragraph" w:customStyle="1" w:styleId="TiGREFixTOC">
    <w:name w:val="TiGRE Fix TOC"/>
    <w:basedOn w:val="BodyText"/>
    <w:next w:val="BodyText"/>
    <w:link w:val="TiGREFixTOCChar"/>
    <w:qFormat/>
    <w:rsid w:val="00404474"/>
    <w:pPr>
      <w:widowControl w:val="0"/>
      <w:spacing w:line="20" w:lineRule="exact"/>
      <w:contextualSpacing/>
    </w:pPr>
    <w:rPr>
      <w:color w:val="FFFFFF" w:themeColor="background1"/>
      <w:sz w:val="2"/>
      <w:szCs w:val="22"/>
    </w:rPr>
  </w:style>
  <w:style w:type="character" w:customStyle="1" w:styleId="TiGREFixTOCChar">
    <w:name w:val="TiGRE Fix TOC Char"/>
    <w:basedOn w:val="BodyTextChar"/>
    <w:link w:val="TiGREFixTOC"/>
    <w:rsid w:val="00404474"/>
    <w:rPr>
      <w:rFonts w:ascii="Calibri" w:eastAsia="Times New Roman" w:hAnsi="Calibri" w:cs="Times New Roman"/>
      <w:color w:val="FFFFFF" w:themeColor="background1"/>
      <w:sz w:val="2"/>
      <w:szCs w:val="22"/>
      <w:lang w:val="en-GB"/>
    </w:rPr>
  </w:style>
  <w:style w:type="paragraph" w:styleId="EndnoteText">
    <w:name w:val="endnote text"/>
    <w:basedOn w:val="Normal"/>
    <w:link w:val="EndnoteTextChar"/>
    <w:uiPriority w:val="99"/>
    <w:unhideWhenUsed/>
    <w:rsid w:val="00DF7C7C"/>
    <w:rPr>
      <w:sz w:val="24"/>
    </w:rPr>
  </w:style>
  <w:style w:type="character" w:customStyle="1" w:styleId="EndnoteTextChar">
    <w:name w:val="Endnote Text Char"/>
    <w:basedOn w:val="DefaultParagraphFont"/>
    <w:link w:val="EndnoteText"/>
    <w:uiPriority w:val="99"/>
    <w:rsid w:val="00DF7C7C"/>
    <w:rPr>
      <w:rFonts w:ascii="Calibri" w:hAnsi="Calibri"/>
      <w:lang w:val="en-GB"/>
    </w:rPr>
  </w:style>
  <w:style w:type="character" w:styleId="EndnoteReference">
    <w:name w:val="endnote reference"/>
    <w:basedOn w:val="DefaultParagraphFont"/>
    <w:uiPriority w:val="99"/>
    <w:unhideWhenUsed/>
    <w:rsid w:val="00DF7C7C"/>
    <w:rPr>
      <w:vertAlign w:val="superscript"/>
    </w:rPr>
  </w:style>
  <w:style w:type="paragraph" w:customStyle="1" w:styleId="Reference">
    <w:name w:val="Reference"/>
    <w:basedOn w:val="BodyText"/>
    <w:link w:val="ReferenceChar"/>
    <w:qFormat/>
    <w:rsid w:val="00091206"/>
    <w:pPr>
      <w:jc w:val="left"/>
    </w:pPr>
  </w:style>
  <w:style w:type="character" w:customStyle="1" w:styleId="ReferenceChar">
    <w:name w:val="Reference Char"/>
    <w:basedOn w:val="BodyTextChar"/>
    <w:link w:val="Reference"/>
    <w:rsid w:val="00091206"/>
    <w:rPr>
      <w:rFonts w:ascii="Calibri" w:eastAsia="Times New Roman" w:hAnsi="Calibri" w:cs="Times New Roman"/>
      <w:color w:val="000000" w:themeColor="text1"/>
      <w:sz w:val="22"/>
      <w:lang w:val="en-GB"/>
    </w:rPr>
  </w:style>
  <w:style w:type="paragraph" w:styleId="TableofFigures">
    <w:name w:val="table of figures"/>
    <w:basedOn w:val="Normal"/>
    <w:next w:val="Normal"/>
    <w:uiPriority w:val="99"/>
    <w:unhideWhenUsed/>
    <w:rsid w:val="0079569C"/>
    <w:pPr>
      <w:tabs>
        <w:tab w:val="right" w:pos="9639"/>
      </w:tabs>
      <w:ind w:left="442" w:hanging="442"/>
    </w:pPr>
    <w:rPr>
      <w:rFonts w:ascii="Calibri Light" w:hAnsi="Calibri Light"/>
      <w:color w:val="383838"/>
      <w:szCs w:val="22"/>
    </w:rPr>
  </w:style>
  <w:style w:type="table" w:customStyle="1" w:styleId="TiGRETableList">
    <w:name w:val="TiGRE Table List"/>
    <w:basedOn w:val="TableNormal"/>
    <w:uiPriority w:val="99"/>
    <w:rsid w:val="004B0DEC"/>
    <w:pPr>
      <w:spacing w:before="60" w:after="60"/>
      <w:ind w:left="57"/>
    </w:pPr>
    <w:rPr>
      <w:rFonts w:ascii="Calibri" w:hAnsi="Calibri" w:cs="Arial (Body CS)"/>
      <w:sz w:val="20"/>
    </w:rPr>
    <w:tblPr>
      <w:tblStyleRowBandSize w:val="1"/>
      <w:tblStyleColBandSize w:val="1"/>
      <w:jc w:val="center"/>
      <w:tblCellMar>
        <w:left w:w="57" w:type="dxa"/>
        <w:right w:w="57" w:type="dxa"/>
      </w:tblCellMar>
    </w:tblPr>
    <w:trPr>
      <w:jc w:val="center"/>
    </w:trPr>
    <w:tblStylePr w:type="firstCol">
      <w:pPr>
        <w:wordWrap/>
        <w:spacing w:beforeLines="0" w:before="60" w:beforeAutospacing="0" w:afterLines="0" w:after="60" w:afterAutospacing="0"/>
        <w:ind w:leftChars="0" w:left="0" w:rightChars="0" w:right="57"/>
        <w:contextualSpacing w:val="0"/>
        <w:jc w:val="right"/>
      </w:pPr>
      <w:rPr>
        <w:b w:val="0"/>
        <w:color w:val="auto"/>
      </w:rPr>
      <w:tblPr/>
      <w:tcPr>
        <w:tcBorders>
          <w:top w:val="nil"/>
          <w:left w:val="nil"/>
          <w:bottom w:val="nil"/>
          <w:right w:val="single" w:sz="18" w:space="0" w:color="59C3C3"/>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Bullet4">
    <w:name w:val="List Bullet 4"/>
    <w:basedOn w:val="Normal"/>
    <w:uiPriority w:val="99"/>
    <w:unhideWhenUsed/>
    <w:rsid w:val="007633FE"/>
    <w:pPr>
      <w:tabs>
        <w:tab w:val="num" w:pos="1209"/>
      </w:tabs>
      <w:ind w:left="1209" w:hanging="360"/>
      <w:contextualSpacing/>
    </w:pPr>
  </w:style>
  <w:style w:type="paragraph" w:styleId="ListBullet">
    <w:name w:val="List Bullet"/>
    <w:basedOn w:val="ListBullet4"/>
    <w:uiPriority w:val="99"/>
    <w:unhideWhenUsed/>
    <w:rsid w:val="007633FE"/>
    <w:pPr>
      <w:spacing w:before="60"/>
      <w:ind w:left="284" w:hanging="284"/>
      <w:contextualSpacing w:val="0"/>
    </w:pPr>
  </w:style>
  <w:style w:type="paragraph" w:styleId="ListBullet2">
    <w:name w:val="List Bullet 2"/>
    <w:basedOn w:val="ListBullet"/>
    <w:uiPriority w:val="99"/>
    <w:unhideWhenUsed/>
    <w:rsid w:val="007633FE"/>
    <w:pPr>
      <w:contextualSpacing/>
    </w:pPr>
  </w:style>
  <w:style w:type="paragraph" w:styleId="ListBullet3">
    <w:name w:val="List Bullet 3"/>
    <w:basedOn w:val="Normal"/>
    <w:uiPriority w:val="99"/>
    <w:unhideWhenUsed/>
    <w:rsid w:val="007633FE"/>
    <w:pPr>
      <w:tabs>
        <w:tab w:val="num" w:pos="926"/>
      </w:tabs>
      <w:spacing w:before="80" w:after="80"/>
      <w:ind w:left="926" w:hanging="360"/>
      <w:contextualSpacing/>
    </w:pPr>
  </w:style>
  <w:style w:type="paragraph" w:styleId="ListNumber3">
    <w:name w:val="List Number 3"/>
    <w:basedOn w:val="Normal"/>
    <w:uiPriority w:val="99"/>
    <w:unhideWhenUsed/>
    <w:rsid w:val="007633FE"/>
    <w:pPr>
      <w:tabs>
        <w:tab w:val="num" w:pos="926"/>
      </w:tabs>
      <w:ind w:left="926" w:hanging="360"/>
      <w:contextualSpacing/>
    </w:pPr>
  </w:style>
  <w:style w:type="table" w:customStyle="1" w:styleId="TiGRETable">
    <w:name w:val="TiGRE Table"/>
    <w:basedOn w:val="TableNormal"/>
    <w:uiPriority w:val="99"/>
    <w:rsid w:val="00A275B7"/>
    <w:rPr>
      <w:rFonts w:ascii="Calibri" w:hAnsi="Calibri"/>
      <w:sz w:val="20"/>
    </w:rPr>
    <w:tblPr>
      <w:tblStyleRowBandSize w:val="1"/>
      <w:tblStyleColBandSize w:val="1"/>
      <w:tblInd w:w="57" w:type="dxa"/>
      <w:tblBorders>
        <w:top w:val="single" w:sz="18" w:space="0" w:color="59C3C3"/>
        <w:bottom w:val="single" w:sz="18" w:space="0" w:color="59C3C3"/>
      </w:tblBorders>
      <w:tblCellMar>
        <w:top w:w="28" w:type="dxa"/>
        <w:left w:w="57" w:type="dxa"/>
        <w:bottom w:w="28" w:type="dxa"/>
        <w:right w:w="57" w:type="dxa"/>
      </w:tblCellMar>
    </w:tblPr>
    <w:tcPr>
      <w:shd w:val="clear" w:color="auto" w:fill="auto"/>
    </w:tcPr>
    <w:tblStylePr w:type="firstRow">
      <w:rPr>
        <w:b/>
        <w:i w:val="0"/>
        <w:color w:val="000000" w:themeColor="text1"/>
      </w:rPr>
      <w:tblPr/>
      <w:tcPr>
        <w:tcBorders>
          <w:top w:val="nil"/>
          <w:left w:val="nil"/>
          <w:bottom w:val="nil"/>
          <w:right w:val="nil"/>
          <w:insideH w:val="nil"/>
          <w:insideV w:val="nil"/>
          <w:tl2br w:val="nil"/>
          <w:tr2bl w:val="nil"/>
        </w:tcBorders>
        <w:shd w:val="clear" w:color="auto" w:fill="59C3C3"/>
      </w:tcPr>
    </w:tblStylePr>
    <w:tblStylePr w:type="lastRow">
      <w:rPr>
        <w:rFonts w:asciiTheme="majorHAnsi" w:hAnsiTheme="majorHAnsi"/>
        <w:b/>
        <w:bCs/>
        <w:i w:val="0"/>
        <w:iCs w:val="0"/>
        <w:color w:val="FFFFFF" w:themeColor="background1"/>
      </w:rPr>
      <w:tblPr/>
      <w:tcPr>
        <w:tcBorders>
          <w:top w:val="nil"/>
          <w:left w:val="nil"/>
          <w:bottom w:val="nil"/>
          <w:right w:val="nil"/>
          <w:insideH w:val="nil"/>
          <w:insideV w:val="nil"/>
          <w:tl2br w:val="nil"/>
          <w:tr2bl w:val="nil"/>
        </w:tcBorders>
        <w:shd w:val="clear" w:color="auto" w:fill="59C3C3"/>
      </w:tcPr>
    </w:tblStylePr>
    <w:tblStylePr w:type="band1Horz">
      <w:tblPr/>
      <w:tcPr>
        <w:shd w:val="clear" w:color="auto" w:fill="F0F0E6"/>
      </w:tcPr>
    </w:tblStylePr>
    <w:tblStylePr w:type="seCell">
      <w:tblPr/>
      <w:tcPr>
        <w:tcBorders>
          <w:top w:val="nil"/>
          <w:left w:val="nil"/>
          <w:bottom w:val="nil"/>
          <w:right w:val="nil"/>
          <w:insideH w:val="nil"/>
          <w:insideV w:val="nil"/>
          <w:tl2br w:val="nil"/>
          <w:tr2bl w:val="nil"/>
        </w:tcBorders>
        <w:shd w:val="clear" w:color="auto" w:fill="59C3C3"/>
      </w:tcPr>
    </w:tblStylePr>
  </w:style>
  <w:style w:type="paragraph" w:customStyle="1" w:styleId="TiGREFigureCaptionExtensionnotinTOC">
    <w:name w:val="TiGRE Figure Caption Extension (not in TOC)"/>
    <w:basedOn w:val="Normal"/>
    <w:qFormat/>
    <w:rsid w:val="0071563F"/>
    <w:pPr>
      <w:spacing w:after="240"/>
    </w:pPr>
    <w:rPr>
      <w:color w:val="787B7E"/>
      <w:sz w:val="20"/>
      <w:szCs w:val="20"/>
    </w:rPr>
  </w:style>
  <w:style w:type="paragraph" w:customStyle="1" w:styleId="TiGREFigureCaption">
    <w:name w:val="TiGRE Figure Caption"/>
    <w:basedOn w:val="Normal"/>
    <w:qFormat/>
    <w:rsid w:val="0071563F"/>
    <w:pPr>
      <w:spacing w:after="240"/>
    </w:pPr>
    <w:rPr>
      <w:b/>
      <w:color w:val="787B7E"/>
      <w:sz w:val="20"/>
      <w:szCs w:val="20"/>
    </w:rPr>
  </w:style>
  <w:style w:type="paragraph" w:styleId="TOC9">
    <w:name w:val="toc 9"/>
    <w:basedOn w:val="Normal"/>
    <w:next w:val="Normal"/>
    <w:uiPriority w:val="39"/>
    <w:unhideWhenUsed/>
    <w:rsid w:val="00970EE4"/>
    <w:pPr>
      <w:widowControl w:val="0"/>
      <w:tabs>
        <w:tab w:val="right" w:pos="9622"/>
      </w:tabs>
      <w:spacing w:line="20" w:lineRule="exact"/>
      <w:jc w:val="left"/>
    </w:pPr>
    <w:rPr>
      <w:color w:val="FFFFFF" w:themeColor="background1"/>
      <w:sz w:val="2"/>
      <w:szCs w:val="22"/>
    </w:rPr>
  </w:style>
  <w:style w:type="paragraph" w:customStyle="1" w:styleId="TiGREFigure">
    <w:name w:val="TiGRE Figure"/>
    <w:basedOn w:val="Normal"/>
    <w:qFormat/>
    <w:rsid w:val="002F5044"/>
    <w:pPr>
      <w:keepNext/>
      <w:spacing w:before="360" w:after="120"/>
      <w:jc w:val="center"/>
    </w:pPr>
    <w:rPr>
      <w:rFonts w:eastAsiaTheme="minorEastAsia" w:cstheme="minorBidi"/>
    </w:rPr>
  </w:style>
  <w:style w:type="table" w:styleId="PlainTable1">
    <w:name w:val="Plain Table 1"/>
    <w:basedOn w:val="TableNormal"/>
    <w:uiPriority w:val="99"/>
    <w:rsid w:val="002D60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353D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2">
    <w:name w:val="Grid Table 1 Light Accent 2"/>
    <w:basedOn w:val="TableNormal"/>
    <w:uiPriority w:val="46"/>
    <w:rsid w:val="001E4E09"/>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Caption">
    <w:name w:val="caption"/>
    <w:basedOn w:val="Normal"/>
    <w:next w:val="Normal"/>
    <w:uiPriority w:val="35"/>
    <w:semiHidden/>
    <w:unhideWhenUsed/>
    <w:rsid w:val="00AA2955"/>
    <w:pPr>
      <w:spacing w:after="200"/>
    </w:pPr>
    <w:rPr>
      <w:iCs/>
      <w:sz w:val="18"/>
      <w:szCs w:val="18"/>
    </w:rPr>
  </w:style>
  <w:style w:type="table" w:styleId="ListTable5Dark-Accent6">
    <w:name w:val="List Table 5 Dark Accent 6"/>
    <w:basedOn w:val="TableNormal"/>
    <w:uiPriority w:val="50"/>
    <w:rsid w:val="00AA295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Paragraph">
    <w:name w:val="List Paragraph"/>
    <w:basedOn w:val="Normal"/>
    <w:uiPriority w:val="34"/>
    <w:qFormat/>
    <w:rsid w:val="00C1015D"/>
    <w:pPr>
      <w:ind w:left="720"/>
      <w:contextualSpacing/>
      <w:jc w:val="left"/>
    </w:pPr>
    <w:rPr>
      <w:rFonts w:asciiTheme="minorHAnsi" w:eastAsiaTheme="minorHAnsi" w:hAnsiTheme="minorHAnsi" w:cstheme="minorBidi"/>
      <w:color w:val="auto"/>
      <w:sz w:val="24"/>
      <w:lang w:val="fr-CH"/>
    </w:rPr>
  </w:style>
  <w:style w:type="character" w:styleId="UnresolvedMention">
    <w:name w:val="Unresolved Mention"/>
    <w:basedOn w:val="DefaultParagraphFont"/>
    <w:uiPriority w:val="99"/>
    <w:semiHidden/>
    <w:unhideWhenUsed/>
    <w:rsid w:val="007F6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2121">
      <w:bodyDiv w:val="1"/>
      <w:marLeft w:val="0"/>
      <w:marRight w:val="0"/>
      <w:marTop w:val="0"/>
      <w:marBottom w:val="0"/>
      <w:divBdr>
        <w:top w:val="none" w:sz="0" w:space="0" w:color="auto"/>
        <w:left w:val="none" w:sz="0" w:space="0" w:color="auto"/>
        <w:bottom w:val="none" w:sz="0" w:space="0" w:color="auto"/>
        <w:right w:val="none" w:sz="0" w:space="0" w:color="auto"/>
      </w:divBdr>
      <w:divsChild>
        <w:div w:id="282004698">
          <w:marLeft w:val="0"/>
          <w:marRight w:val="0"/>
          <w:marTop w:val="0"/>
          <w:marBottom w:val="0"/>
          <w:divBdr>
            <w:top w:val="none" w:sz="0" w:space="0" w:color="auto"/>
            <w:left w:val="none" w:sz="0" w:space="0" w:color="auto"/>
            <w:bottom w:val="none" w:sz="0" w:space="0" w:color="auto"/>
            <w:right w:val="none" w:sz="0" w:space="0" w:color="auto"/>
          </w:divBdr>
          <w:divsChild>
            <w:div w:id="1079911483">
              <w:marLeft w:val="0"/>
              <w:marRight w:val="0"/>
              <w:marTop w:val="0"/>
              <w:marBottom w:val="0"/>
              <w:divBdr>
                <w:top w:val="none" w:sz="0" w:space="0" w:color="auto"/>
                <w:left w:val="none" w:sz="0" w:space="0" w:color="auto"/>
                <w:bottom w:val="none" w:sz="0" w:space="0" w:color="auto"/>
                <w:right w:val="none" w:sz="0" w:space="0" w:color="auto"/>
              </w:divBdr>
              <w:divsChild>
                <w:div w:id="1690184078">
                  <w:marLeft w:val="0"/>
                  <w:marRight w:val="0"/>
                  <w:marTop w:val="0"/>
                  <w:marBottom w:val="0"/>
                  <w:divBdr>
                    <w:top w:val="none" w:sz="0" w:space="0" w:color="auto"/>
                    <w:left w:val="none" w:sz="0" w:space="0" w:color="auto"/>
                    <w:bottom w:val="none" w:sz="0" w:space="0" w:color="auto"/>
                    <w:right w:val="none" w:sz="0" w:space="0" w:color="auto"/>
                  </w:divBdr>
                  <w:divsChild>
                    <w:div w:id="2322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316">
      <w:bodyDiv w:val="1"/>
      <w:marLeft w:val="0"/>
      <w:marRight w:val="0"/>
      <w:marTop w:val="0"/>
      <w:marBottom w:val="0"/>
      <w:divBdr>
        <w:top w:val="none" w:sz="0" w:space="0" w:color="auto"/>
        <w:left w:val="none" w:sz="0" w:space="0" w:color="auto"/>
        <w:bottom w:val="none" w:sz="0" w:space="0" w:color="auto"/>
        <w:right w:val="none" w:sz="0" w:space="0" w:color="auto"/>
      </w:divBdr>
      <w:divsChild>
        <w:div w:id="1640381611">
          <w:marLeft w:val="0"/>
          <w:marRight w:val="0"/>
          <w:marTop w:val="0"/>
          <w:marBottom w:val="0"/>
          <w:divBdr>
            <w:top w:val="none" w:sz="0" w:space="0" w:color="auto"/>
            <w:left w:val="none" w:sz="0" w:space="0" w:color="auto"/>
            <w:bottom w:val="none" w:sz="0" w:space="0" w:color="auto"/>
            <w:right w:val="none" w:sz="0" w:space="0" w:color="auto"/>
          </w:divBdr>
          <w:divsChild>
            <w:div w:id="53548836">
              <w:marLeft w:val="0"/>
              <w:marRight w:val="0"/>
              <w:marTop w:val="0"/>
              <w:marBottom w:val="0"/>
              <w:divBdr>
                <w:top w:val="none" w:sz="0" w:space="0" w:color="auto"/>
                <w:left w:val="none" w:sz="0" w:space="0" w:color="auto"/>
                <w:bottom w:val="none" w:sz="0" w:space="0" w:color="auto"/>
                <w:right w:val="none" w:sz="0" w:space="0" w:color="auto"/>
              </w:divBdr>
              <w:divsChild>
                <w:div w:id="1210456376">
                  <w:marLeft w:val="0"/>
                  <w:marRight w:val="0"/>
                  <w:marTop w:val="0"/>
                  <w:marBottom w:val="0"/>
                  <w:divBdr>
                    <w:top w:val="none" w:sz="0" w:space="0" w:color="auto"/>
                    <w:left w:val="none" w:sz="0" w:space="0" w:color="auto"/>
                    <w:bottom w:val="none" w:sz="0" w:space="0" w:color="auto"/>
                    <w:right w:val="none" w:sz="0" w:space="0" w:color="auto"/>
                  </w:divBdr>
                  <w:divsChild>
                    <w:div w:id="15460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4966">
      <w:bodyDiv w:val="1"/>
      <w:marLeft w:val="0"/>
      <w:marRight w:val="0"/>
      <w:marTop w:val="0"/>
      <w:marBottom w:val="0"/>
      <w:divBdr>
        <w:top w:val="none" w:sz="0" w:space="0" w:color="auto"/>
        <w:left w:val="none" w:sz="0" w:space="0" w:color="auto"/>
        <w:bottom w:val="none" w:sz="0" w:space="0" w:color="auto"/>
        <w:right w:val="none" w:sz="0" w:space="0" w:color="auto"/>
      </w:divBdr>
      <w:divsChild>
        <w:div w:id="1727606224">
          <w:marLeft w:val="0"/>
          <w:marRight w:val="0"/>
          <w:marTop w:val="0"/>
          <w:marBottom w:val="0"/>
          <w:divBdr>
            <w:top w:val="none" w:sz="0" w:space="0" w:color="auto"/>
            <w:left w:val="none" w:sz="0" w:space="0" w:color="auto"/>
            <w:bottom w:val="none" w:sz="0" w:space="0" w:color="auto"/>
            <w:right w:val="none" w:sz="0" w:space="0" w:color="auto"/>
          </w:divBdr>
          <w:divsChild>
            <w:div w:id="1954557891">
              <w:marLeft w:val="0"/>
              <w:marRight w:val="0"/>
              <w:marTop w:val="0"/>
              <w:marBottom w:val="0"/>
              <w:divBdr>
                <w:top w:val="none" w:sz="0" w:space="0" w:color="auto"/>
                <w:left w:val="none" w:sz="0" w:space="0" w:color="auto"/>
                <w:bottom w:val="none" w:sz="0" w:space="0" w:color="auto"/>
                <w:right w:val="none" w:sz="0" w:space="0" w:color="auto"/>
              </w:divBdr>
              <w:divsChild>
                <w:div w:id="109207615">
                  <w:marLeft w:val="0"/>
                  <w:marRight w:val="0"/>
                  <w:marTop w:val="0"/>
                  <w:marBottom w:val="0"/>
                  <w:divBdr>
                    <w:top w:val="none" w:sz="0" w:space="0" w:color="auto"/>
                    <w:left w:val="none" w:sz="0" w:space="0" w:color="auto"/>
                    <w:bottom w:val="none" w:sz="0" w:space="0" w:color="auto"/>
                    <w:right w:val="none" w:sz="0" w:space="0" w:color="auto"/>
                  </w:divBdr>
                  <w:divsChild>
                    <w:div w:id="5909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7189">
      <w:bodyDiv w:val="1"/>
      <w:marLeft w:val="0"/>
      <w:marRight w:val="0"/>
      <w:marTop w:val="0"/>
      <w:marBottom w:val="0"/>
      <w:divBdr>
        <w:top w:val="none" w:sz="0" w:space="0" w:color="auto"/>
        <w:left w:val="none" w:sz="0" w:space="0" w:color="auto"/>
        <w:bottom w:val="none" w:sz="0" w:space="0" w:color="auto"/>
        <w:right w:val="none" w:sz="0" w:space="0" w:color="auto"/>
      </w:divBdr>
      <w:divsChild>
        <w:div w:id="896937127">
          <w:marLeft w:val="0"/>
          <w:marRight w:val="0"/>
          <w:marTop w:val="0"/>
          <w:marBottom w:val="0"/>
          <w:divBdr>
            <w:top w:val="none" w:sz="0" w:space="0" w:color="auto"/>
            <w:left w:val="none" w:sz="0" w:space="0" w:color="auto"/>
            <w:bottom w:val="none" w:sz="0" w:space="0" w:color="auto"/>
            <w:right w:val="none" w:sz="0" w:space="0" w:color="auto"/>
          </w:divBdr>
          <w:divsChild>
            <w:div w:id="238247994">
              <w:marLeft w:val="0"/>
              <w:marRight w:val="0"/>
              <w:marTop w:val="0"/>
              <w:marBottom w:val="0"/>
              <w:divBdr>
                <w:top w:val="none" w:sz="0" w:space="0" w:color="auto"/>
                <w:left w:val="none" w:sz="0" w:space="0" w:color="auto"/>
                <w:bottom w:val="none" w:sz="0" w:space="0" w:color="auto"/>
                <w:right w:val="none" w:sz="0" w:space="0" w:color="auto"/>
              </w:divBdr>
              <w:divsChild>
                <w:div w:id="836966929">
                  <w:marLeft w:val="0"/>
                  <w:marRight w:val="0"/>
                  <w:marTop w:val="0"/>
                  <w:marBottom w:val="0"/>
                  <w:divBdr>
                    <w:top w:val="none" w:sz="0" w:space="0" w:color="auto"/>
                    <w:left w:val="none" w:sz="0" w:space="0" w:color="auto"/>
                    <w:bottom w:val="none" w:sz="0" w:space="0" w:color="auto"/>
                    <w:right w:val="none" w:sz="0" w:space="0" w:color="auto"/>
                  </w:divBdr>
                  <w:divsChild>
                    <w:div w:id="8989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98633">
      <w:bodyDiv w:val="1"/>
      <w:marLeft w:val="0"/>
      <w:marRight w:val="0"/>
      <w:marTop w:val="0"/>
      <w:marBottom w:val="0"/>
      <w:divBdr>
        <w:top w:val="none" w:sz="0" w:space="0" w:color="auto"/>
        <w:left w:val="none" w:sz="0" w:space="0" w:color="auto"/>
        <w:bottom w:val="none" w:sz="0" w:space="0" w:color="auto"/>
        <w:right w:val="none" w:sz="0" w:space="0" w:color="auto"/>
      </w:divBdr>
    </w:div>
    <w:div w:id="283540686">
      <w:bodyDiv w:val="1"/>
      <w:marLeft w:val="0"/>
      <w:marRight w:val="0"/>
      <w:marTop w:val="0"/>
      <w:marBottom w:val="0"/>
      <w:divBdr>
        <w:top w:val="none" w:sz="0" w:space="0" w:color="auto"/>
        <w:left w:val="none" w:sz="0" w:space="0" w:color="auto"/>
        <w:bottom w:val="none" w:sz="0" w:space="0" w:color="auto"/>
        <w:right w:val="none" w:sz="0" w:space="0" w:color="auto"/>
      </w:divBdr>
    </w:div>
    <w:div w:id="295181953">
      <w:bodyDiv w:val="1"/>
      <w:marLeft w:val="0"/>
      <w:marRight w:val="0"/>
      <w:marTop w:val="0"/>
      <w:marBottom w:val="0"/>
      <w:divBdr>
        <w:top w:val="none" w:sz="0" w:space="0" w:color="auto"/>
        <w:left w:val="none" w:sz="0" w:space="0" w:color="auto"/>
        <w:bottom w:val="none" w:sz="0" w:space="0" w:color="auto"/>
        <w:right w:val="none" w:sz="0" w:space="0" w:color="auto"/>
      </w:divBdr>
    </w:div>
    <w:div w:id="317534298">
      <w:bodyDiv w:val="1"/>
      <w:marLeft w:val="0"/>
      <w:marRight w:val="0"/>
      <w:marTop w:val="0"/>
      <w:marBottom w:val="0"/>
      <w:divBdr>
        <w:top w:val="none" w:sz="0" w:space="0" w:color="auto"/>
        <w:left w:val="none" w:sz="0" w:space="0" w:color="auto"/>
        <w:bottom w:val="none" w:sz="0" w:space="0" w:color="auto"/>
        <w:right w:val="none" w:sz="0" w:space="0" w:color="auto"/>
      </w:divBdr>
    </w:div>
    <w:div w:id="318046239">
      <w:bodyDiv w:val="1"/>
      <w:marLeft w:val="0"/>
      <w:marRight w:val="0"/>
      <w:marTop w:val="0"/>
      <w:marBottom w:val="0"/>
      <w:divBdr>
        <w:top w:val="none" w:sz="0" w:space="0" w:color="auto"/>
        <w:left w:val="none" w:sz="0" w:space="0" w:color="auto"/>
        <w:bottom w:val="none" w:sz="0" w:space="0" w:color="auto"/>
        <w:right w:val="none" w:sz="0" w:space="0" w:color="auto"/>
      </w:divBdr>
    </w:div>
    <w:div w:id="322513377">
      <w:bodyDiv w:val="1"/>
      <w:marLeft w:val="0"/>
      <w:marRight w:val="0"/>
      <w:marTop w:val="0"/>
      <w:marBottom w:val="0"/>
      <w:divBdr>
        <w:top w:val="none" w:sz="0" w:space="0" w:color="auto"/>
        <w:left w:val="none" w:sz="0" w:space="0" w:color="auto"/>
        <w:bottom w:val="none" w:sz="0" w:space="0" w:color="auto"/>
        <w:right w:val="none" w:sz="0" w:space="0" w:color="auto"/>
      </w:divBdr>
      <w:divsChild>
        <w:div w:id="952707716">
          <w:marLeft w:val="0"/>
          <w:marRight w:val="0"/>
          <w:marTop w:val="0"/>
          <w:marBottom w:val="0"/>
          <w:divBdr>
            <w:top w:val="none" w:sz="0" w:space="0" w:color="auto"/>
            <w:left w:val="none" w:sz="0" w:space="0" w:color="auto"/>
            <w:bottom w:val="none" w:sz="0" w:space="0" w:color="auto"/>
            <w:right w:val="none" w:sz="0" w:space="0" w:color="auto"/>
          </w:divBdr>
          <w:divsChild>
            <w:div w:id="1440491461">
              <w:marLeft w:val="0"/>
              <w:marRight w:val="0"/>
              <w:marTop w:val="0"/>
              <w:marBottom w:val="0"/>
              <w:divBdr>
                <w:top w:val="none" w:sz="0" w:space="0" w:color="auto"/>
                <w:left w:val="none" w:sz="0" w:space="0" w:color="auto"/>
                <w:bottom w:val="none" w:sz="0" w:space="0" w:color="auto"/>
                <w:right w:val="none" w:sz="0" w:space="0" w:color="auto"/>
              </w:divBdr>
              <w:divsChild>
                <w:div w:id="413014483">
                  <w:marLeft w:val="0"/>
                  <w:marRight w:val="0"/>
                  <w:marTop w:val="0"/>
                  <w:marBottom w:val="0"/>
                  <w:divBdr>
                    <w:top w:val="none" w:sz="0" w:space="0" w:color="auto"/>
                    <w:left w:val="none" w:sz="0" w:space="0" w:color="auto"/>
                    <w:bottom w:val="none" w:sz="0" w:space="0" w:color="auto"/>
                    <w:right w:val="none" w:sz="0" w:space="0" w:color="auto"/>
                  </w:divBdr>
                  <w:divsChild>
                    <w:div w:id="18599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50989">
      <w:bodyDiv w:val="1"/>
      <w:marLeft w:val="0"/>
      <w:marRight w:val="0"/>
      <w:marTop w:val="0"/>
      <w:marBottom w:val="0"/>
      <w:divBdr>
        <w:top w:val="none" w:sz="0" w:space="0" w:color="auto"/>
        <w:left w:val="none" w:sz="0" w:space="0" w:color="auto"/>
        <w:bottom w:val="none" w:sz="0" w:space="0" w:color="auto"/>
        <w:right w:val="none" w:sz="0" w:space="0" w:color="auto"/>
      </w:divBdr>
      <w:divsChild>
        <w:div w:id="1348753268">
          <w:marLeft w:val="0"/>
          <w:marRight w:val="0"/>
          <w:marTop w:val="0"/>
          <w:marBottom w:val="0"/>
          <w:divBdr>
            <w:top w:val="none" w:sz="0" w:space="0" w:color="auto"/>
            <w:left w:val="none" w:sz="0" w:space="0" w:color="auto"/>
            <w:bottom w:val="none" w:sz="0" w:space="0" w:color="auto"/>
            <w:right w:val="none" w:sz="0" w:space="0" w:color="auto"/>
          </w:divBdr>
          <w:divsChild>
            <w:div w:id="592665965">
              <w:marLeft w:val="0"/>
              <w:marRight w:val="0"/>
              <w:marTop w:val="0"/>
              <w:marBottom w:val="0"/>
              <w:divBdr>
                <w:top w:val="none" w:sz="0" w:space="0" w:color="auto"/>
                <w:left w:val="none" w:sz="0" w:space="0" w:color="auto"/>
                <w:bottom w:val="none" w:sz="0" w:space="0" w:color="auto"/>
                <w:right w:val="none" w:sz="0" w:space="0" w:color="auto"/>
              </w:divBdr>
              <w:divsChild>
                <w:div w:id="443232707">
                  <w:marLeft w:val="0"/>
                  <w:marRight w:val="0"/>
                  <w:marTop w:val="0"/>
                  <w:marBottom w:val="0"/>
                  <w:divBdr>
                    <w:top w:val="none" w:sz="0" w:space="0" w:color="auto"/>
                    <w:left w:val="none" w:sz="0" w:space="0" w:color="auto"/>
                    <w:bottom w:val="none" w:sz="0" w:space="0" w:color="auto"/>
                    <w:right w:val="none" w:sz="0" w:space="0" w:color="auto"/>
                  </w:divBdr>
                  <w:divsChild>
                    <w:div w:id="4393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5111">
      <w:bodyDiv w:val="1"/>
      <w:marLeft w:val="0"/>
      <w:marRight w:val="0"/>
      <w:marTop w:val="0"/>
      <w:marBottom w:val="0"/>
      <w:divBdr>
        <w:top w:val="none" w:sz="0" w:space="0" w:color="auto"/>
        <w:left w:val="none" w:sz="0" w:space="0" w:color="auto"/>
        <w:bottom w:val="none" w:sz="0" w:space="0" w:color="auto"/>
        <w:right w:val="none" w:sz="0" w:space="0" w:color="auto"/>
      </w:divBdr>
    </w:div>
    <w:div w:id="427307867">
      <w:bodyDiv w:val="1"/>
      <w:marLeft w:val="0"/>
      <w:marRight w:val="0"/>
      <w:marTop w:val="0"/>
      <w:marBottom w:val="0"/>
      <w:divBdr>
        <w:top w:val="none" w:sz="0" w:space="0" w:color="auto"/>
        <w:left w:val="none" w:sz="0" w:space="0" w:color="auto"/>
        <w:bottom w:val="none" w:sz="0" w:space="0" w:color="auto"/>
        <w:right w:val="none" w:sz="0" w:space="0" w:color="auto"/>
      </w:divBdr>
      <w:divsChild>
        <w:div w:id="1650403989">
          <w:marLeft w:val="0"/>
          <w:marRight w:val="0"/>
          <w:marTop w:val="0"/>
          <w:marBottom w:val="0"/>
          <w:divBdr>
            <w:top w:val="none" w:sz="0" w:space="0" w:color="auto"/>
            <w:left w:val="none" w:sz="0" w:space="0" w:color="auto"/>
            <w:bottom w:val="none" w:sz="0" w:space="0" w:color="auto"/>
            <w:right w:val="none" w:sz="0" w:space="0" w:color="auto"/>
          </w:divBdr>
          <w:divsChild>
            <w:div w:id="1658805617">
              <w:marLeft w:val="0"/>
              <w:marRight w:val="0"/>
              <w:marTop w:val="0"/>
              <w:marBottom w:val="0"/>
              <w:divBdr>
                <w:top w:val="none" w:sz="0" w:space="0" w:color="auto"/>
                <w:left w:val="none" w:sz="0" w:space="0" w:color="auto"/>
                <w:bottom w:val="none" w:sz="0" w:space="0" w:color="auto"/>
                <w:right w:val="none" w:sz="0" w:space="0" w:color="auto"/>
              </w:divBdr>
              <w:divsChild>
                <w:div w:id="2005623901">
                  <w:marLeft w:val="0"/>
                  <w:marRight w:val="0"/>
                  <w:marTop w:val="0"/>
                  <w:marBottom w:val="0"/>
                  <w:divBdr>
                    <w:top w:val="none" w:sz="0" w:space="0" w:color="auto"/>
                    <w:left w:val="none" w:sz="0" w:space="0" w:color="auto"/>
                    <w:bottom w:val="none" w:sz="0" w:space="0" w:color="auto"/>
                    <w:right w:val="none" w:sz="0" w:space="0" w:color="auto"/>
                  </w:divBdr>
                  <w:divsChild>
                    <w:div w:id="6711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5693">
      <w:bodyDiv w:val="1"/>
      <w:marLeft w:val="0"/>
      <w:marRight w:val="0"/>
      <w:marTop w:val="0"/>
      <w:marBottom w:val="0"/>
      <w:divBdr>
        <w:top w:val="none" w:sz="0" w:space="0" w:color="auto"/>
        <w:left w:val="none" w:sz="0" w:space="0" w:color="auto"/>
        <w:bottom w:val="none" w:sz="0" w:space="0" w:color="auto"/>
        <w:right w:val="none" w:sz="0" w:space="0" w:color="auto"/>
      </w:divBdr>
      <w:divsChild>
        <w:div w:id="232814007">
          <w:marLeft w:val="0"/>
          <w:marRight w:val="0"/>
          <w:marTop w:val="0"/>
          <w:marBottom w:val="0"/>
          <w:divBdr>
            <w:top w:val="none" w:sz="0" w:space="0" w:color="auto"/>
            <w:left w:val="none" w:sz="0" w:space="0" w:color="auto"/>
            <w:bottom w:val="none" w:sz="0" w:space="0" w:color="auto"/>
            <w:right w:val="none" w:sz="0" w:space="0" w:color="auto"/>
          </w:divBdr>
          <w:divsChild>
            <w:div w:id="745883930">
              <w:marLeft w:val="0"/>
              <w:marRight w:val="0"/>
              <w:marTop w:val="0"/>
              <w:marBottom w:val="0"/>
              <w:divBdr>
                <w:top w:val="none" w:sz="0" w:space="0" w:color="auto"/>
                <w:left w:val="none" w:sz="0" w:space="0" w:color="auto"/>
                <w:bottom w:val="none" w:sz="0" w:space="0" w:color="auto"/>
                <w:right w:val="none" w:sz="0" w:space="0" w:color="auto"/>
              </w:divBdr>
              <w:divsChild>
                <w:div w:id="913971937">
                  <w:marLeft w:val="0"/>
                  <w:marRight w:val="0"/>
                  <w:marTop w:val="0"/>
                  <w:marBottom w:val="0"/>
                  <w:divBdr>
                    <w:top w:val="none" w:sz="0" w:space="0" w:color="auto"/>
                    <w:left w:val="none" w:sz="0" w:space="0" w:color="auto"/>
                    <w:bottom w:val="none" w:sz="0" w:space="0" w:color="auto"/>
                    <w:right w:val="none" w:sz="0" w:space="0" w:color="auto"/>
                  </w:divBdr>
                  <w:divsChild>
                    <w:div w:id="14311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91545">
      <w:bodyDiv w:val="1"/>
      <w:marLeft w:val="0"/>
      <w:marRight w:val="0"/>
      <w:marTop w:val="0"/>
      <w:marBottom w:val="0"/>
      <w:divBdr>
        <w:top w:val="none" w:sz="0" w:space="0" w:color="auto"/>
        <w:left w:val="none" w:sz="0" w:space="0" w:color="auto"/>
        <w:bottom w:val="none" w:sz="0" w:space="0" w:color="auto"/>
        <w:right w:val="none" w:sz="0" w:space="0" w:color="auto"/>
      </w:divBdr>
    </w:div>
    <w:div w:id="808059004">
      <w:bodyDiv w:val="1"/>
      <w:marLeft w:val="0"/>
      <w:marRight w:val="0"/>
      <w:marTop w:val="0"/>
      <w:marBottom w:val="0"/>
      <w:divBdr>
        <w:top w:val="none" w:sz="0" w:space="0" w:color="auto"/>
        <w:left w:val="none" w:sz="0" w:space="0" w:color="auto"/>
        <w:bottom w:val="none" w:sz="0" w:space="0" w:color="auto"/>
        <w:right w:val="none" w:sz="0" w:space="0" w:color="auto"/>
      </w:divBdr>
    </w:div>
    <w:div w:id="957370374">
      <w:bodyDiv w:val="1"/>
      <w:marLeft w:val="0"/>
      <w:marRight w:val="0"/>
      <w:marTop w:val="0"/>
      <w:marBottom w:val="0"/>
      <w:divBdr>
        <w:top w:val="none" w:sz="0" w:space="0" w:color="auto"/>
        <w:left w:val="none" w:sz="0" w:space="0" w:color="auto"/>
        <w:bottom w:val="none" w:sz="0" w:space="0" w:color="auto"/>
        <w:right w:val="none" w:sz="0" w:space="0" w:color="auto"/>
      </w:divBdr>
    </w:div>
    <w:div w:id="1083720752">
      <w:bodyDiv w:val="1"/>
      <w:marLeft w:val="0"/>
      <w:marRight w:val="0"/>
      <w:marTop w:val="0"/>
      <w:marBottom w:val="0"/>
      <w:divBdr>
        <w:top w:val="none" w:sz="0" w:space="0" w:color="auto"/>
        <w:left w:val="none" w:sz="0" w:space="0" w:color="auto"/>
        <w:bottom w:val="none" w:sz="0" w:space="0" w:color="auto"/>
        <w:right w:val="none" w:sz="0" w:space="0" w:color="auto"/>
      </w:divBdr>
    </w:div>
    <w:div w:id="1114521746">
      <w:bodyDiv w:val="1"/>
      <w:marLeft w:val="0"/>
      <w:marRight w:val="0"/>
      <w:marTop w:val="0"/>
      <w:marBottom w:val="0"/>
      <w:divBdr>
        <w:top w:val="none" w:sz="0" w:space="0" w:color="auto"/>
        <w:left w:val="none" w:sz="0" w:space="0" w:color="auto"/>
        <w:bottom w:val="none" w:sz="0" w:space="0" w:color="auto"/>
        <w:right w:val="none" w:sz="0" w:space="0" w:color="auto"/>
      </w:divBdr>
    </w:div>
    <w:div w:id="1167287625">
      <w:bodyDiv w:val="1"/>
      <w:marLeft w:val="0"/>
      <w:marRight w:val="0"/>
      <w:marTop w:val="0"/>
      <w:marBottom w:val="0"/>
      <w:divBdr>
        <w:top w:val="none" w:sz="0" w:space="0" w:color="auto"/>
        <w:left w:val="none" w:sz="0" w:space="0" w:color="auto"/>
        <w:bottom w:val="none" w:sz="0" w:space="0" w:color="auto"/>
        <w:right w:val="none" w:sz="0" w:space="0" w:color="auto"/>
      </w:divBdr>
    </w:div>
    <w:div w:id="1238902465">
      <w:bodyDiv w:val="1"/>
      <w:marLeft w:val="0"/>
      <w:marRight w:val="0"/>
      <w:marTop w:val="0"/>
      <w:marBottom w:val="0"/>
      <w:divBdr>
        <w:top w:val="none" w:sz="0" w:space="0" w:color="auto"/>
        <w:left w:val="none" w:sz="0" w:space="0" w:color="auto"/>
        <w:bottom w:val="none" w:sz="0" w:space="0" w:color="auto"/>
        <w:right w:val="none" w:sz="0" w:space="0" w:color="auto"/>
      </w:divBdr>
    </w:div>
    <w:div w:id="1259093248">
      <w:bodyDiv w:val="1"/>
      <w:marLeft w:val="0"/>
      <w:marRight w:val="0"/>
      <w:marTop w:val="0"/>
      <w:marBottom w:val="0"/>
      <w:divBdr>
        <w:top w:val="none" w:sz="0" w:space="0" w:color="auto"/>
        <w:left w:val="none" w:sz="0" w:space="0" w:color="auto"/>
        <w:bottom w:val="none" w:sz="0" w:space="0" w:color="auto"/>
        <w:right w:val="none" w:sz="0" w:space="0" w:color="auto"/>
      </w:divBdr>
      <w:divsChild>
        <w:div w:id="409549773">
          <w:marLeft w:val="0"/>
          <w:marRight w:val="0"/>
          <w:marTop w:val="0"/>
          <w:marBottom w:val="0"/>
          <w:divBdr>
            <w:top w:val="none" w:sz="0" w:space="0" w:color="auto"/>
            <w:left w:val="none" w:sz="0" w:space="0" w:color="auto"/>
            <w:bottom w:val="none" w:sz="0" w:space="0" w:color="auto"/>
            <w:right w:val="none" w:sz="0" w:space="0" w:color="auto"/>
          </w:divBdr>
          <w:divsChild>
            <w:div w:id="1698003970">
              <w:marLeft w:val="0"/>
              <w:marRight w:val="0"/>
              <w:marTop w:val="0"/>
              <w:marBottom w:val="0"/>
              <w:divBdr>
                <w:top w:val="none" w:sz="0" w:space="0" w:color="auto"/>
                <w:left w:val="none" w:sz="0" w:space="0" w:color="auto"/>
                <w:bottom w:val="none" w:sz="0" w:space="0" w:color="auto"/>
                <w:right w:val="none" w:sz="0" w:space="0" w:color="auto"/>
              </w:divBdr>
              <w:divsChild>
                <w:div w:id="482039753">
                  <w:marLeft w:val="0"/>
                  <w:marRight w:val="0"/>
                  <w:marTop w:val="0"/>
                  <w:marBottom w:val="0"/>
                  <w:divBdr>
                    <w:top w:val="none" w:sz="0" w:space="0" w:color="auto"/>
                    <w:left w:val="none" w:sz="0" w:space="0" w:color="auto"/>
                    <w:bottom w:val="none" w:sz="0" w:space="0" w:color="auto"/>
                    <w:right w:val="none" w:sz="0" w:space="0" w:color="auto"/>
                  </w:divBdr>
                  <w:divsChild>
                    <w:div w:id="20897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20645">
      <w:bodyDiv w:val="1"/>
      <w:marLeft w:val="0"/>
      <w:marRight w:val="0"/>
      <w:marTop w:val="0"/>
      <w:marBottom w:val="0"/>
      <w:divBdr>
        <w:top w:val="none" w:sz="0" w:space="0" w:color="auto"/>
        <w:left w:val="none" w:sz="0" w:space="0" w:color="auto"/>
        <w:bottom w:val="none" w:sz="0" w:space="0" w:color="auto"/>
        <w:right w:val="none" w:sz="0" w:space="0" w:color="auto"/>
      </w:divBdr>
    </w:div>
    <w:div w:id="1400395476">
      <w:bodyDiv w:val="1"/>
      <w:marLeft w:val="0"/>
      <w:marRight w:val="0"/>
      <w:marTop w:val="0"/>
      <w:marBottom w:val="0"/>
      <w:divBdr>
        <w:top w:val="none" w:sz="0" w:space="0" w:color="auto"/>
        <w:left w:val="none" w:sz="0" w:space="0" w:color="auto"/>
        <w:bottom w:val="none" w:sz="0" w:space="0" w:color="auto"/>
        <w:right w:val="none" w:sz="0" w:space="0" w:color="auto"/>
      </w:divBdr>
      <w:divsChild>
        <w:div w:id="420108643">
          <w:marLeft w:val="0"/>
          <w:marRight w:val="0"/>
          <w:marTop w:val="0"/>
          <w:marBottom w:val="0"/>
          <w:divBdr>
            <w:top w:val="none" w:sz="0" w:space="0" w:color="auto"/>
            <w:left w:val="none" w:sz="0" w:space="0" w:color="auto"/>
            <w:bottom w:val="none" w:sz="0" w:space="0" w:color="auto"/>
            <w:right w:val="none" w:sz="0" w:space="0" w:color="auto"/>
          </w:divBdr>
          <w:divsChild>
            <w:div w:id="1311980172">
              <w:marLeft w:val="0"/>
              <w:marRight w:val="0"/>
              <w:marTop w:val="0"/>
              <w:marBottom w:val="0"/>
              <w:divBdr>
                <w:top w:val="none" w:sz="0" w:space="0" w:color="auto"/>
                <w:left w:val="none" w:sz="0" w:space="0" w:color="auto"/>
                <w:bottom w:val="none" w:sz="0" w:space="0" w:color="auto"/>
                <w:right w:val="none" w:sz="0" w:space="0" w:color="auto"/>
              </w:divBdr>
              <w:divsChild>
                <w:div w:id="1880627941">
                  <w:marLeft w:val="0"/>
                  <w:marRight w:val="0"/>
                  <w:marTop w:val="0"/>
                  <w:marBottom w:val="0"/>
                  <w:divBdr>
                    <w:top w:val="none" w:sz="0" w:space="0" w:color="auto"/>
                    <w:left w:val="none" w:sz="0" w:space="0" w:color="auto"/>
                    <w:bottom w:val="none" w:sz="0" w:space="0" w:color="auto"/>
                    <w:right w:val="none" w:sz="0" w:space="0" w:color="auto"/>
                  </w:divBdr>
                  <w:divsChild>
                    <w:div w:id="13324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14525">
      <w:bodyDiv w:val="1"/>
      <w:marLeft w:val="0"/>
      <w:marRight w:val="0"/>
      <w:marTop w:val="0"/>
      <w:marBottom w:val="0"/>
      <w:divBdr>
        <w:top w:val="none" w:sz="0" w:space="0" w:color="auto"/>
        <w:left w:val="none" w:sz="0" w:space="0" w:color="auto"/>
        <w:bottom w:val="none" w:sz="0" w:space="0" w:color="auto"/>
        <w:right w:val="none" w:sz="0" w:space="0" w:color="auto"/>
      </w:divBdr>
    </w:div>
    <w:div w:id="1598561944">
      <w:bodyDiv w:val="1"/>
      <w:marLeft w:val="0"/>
      <w:marRight w:val="0"/>
      <w:marTop w:val="0"/>
      <w:marBottom w:val="0"/>
      <w:divBdr>
        <w:top w:val="none" w:sz="0" w:space="0" w:color="auto"/>
        <w:left w:val="none" w:sz="0" w:space="0" w:color="auto"/>
        <w:bottom w:val="none" w:sz="0" w:space="0" w:color="auto"/>
        <w:right w:val="none" w:sz="0" w:space="0" w:color="auto"/>
      </w:divBdr>
    </w:div>
    <w:div w:id="1637906288">
      <w:bodyDiv w:val="1"/>
      <w:marLeft w:val="0"/>
      <w:marRight w:val="0"/>
      <w:marTop w:val="0"/>
      <w:marBottom w:val="0"/>
      <w:divBdr>
        <w:top w:val="none" w:sz="0" w:space="0" w:color="auto"/>
        <w:left w:val="none" w:sz="0" w:space="0" w:color="auto"/>
        <w:bottom w:val="none" w:sz="0" w:space="0" w:color="auto"/>
        <w:right w:val="none" w:sz="0" w:space="0" w:color="auto"/>
      </w:divBdr>
    </w:div>
    <w:div w:id="1645622724">
      <w:bodyDiv w:val="1"/>
      <w:marLeft w:val="0"/>
      <w:marRight w:val="0"/>
      <w:marTop w:val="0"/>
      <w:marBottom w:val="0"/>
      <w:divBdr>
        <w:top w:val="none" w:sz="0" w:space="0" w:color="auto"/>
        <w:left w:val="none" w:sz="0" w:space="0" w:color="auto"/>
        <w:bottom w:val="none" w:sz="0" w:space="0" w:color="auto"/>
        <w:right w:val="none" w:sz="0" w:space="0" w:color="auto"/>
      </w:divBdr>
      <w:divsChild>
        <w:div w:id="509101537">
          <w:marLeft w:val="0"/>
          <w:marRight w:val="0"/>
          <w:marTop w:val="0"/>
          <w:marBottom w:val="0"/>
          <w:divBdr>
            <w:top w:val="none" w:sz="0" w:space="0" w:color="auto"/>
            <w:left w:val="none" w:sz="0" w:space="0" w:color="auto"/>
            <w:bottom w:val="none" w:sz="0" w:space="0" w:color="auto"/>
            <w:right w:val="none" w:sz="0" w:space="0" w:color="auto"/>
          </w:divBdr>
          <w:divsChild>
            <w:div w:id="1352104175">
              <w:marLeft w:val="0"/>
              <w:marRight w:val="0"/>
              <w:marTop w:val="0"/>
              <w:marBottom w:val="0"/>
              <w:divBdr>
                <w:top w:val="none" w:sz="0" w:space="0" w:color="auto"/>
                <w:left w:val="none" w:sz="0" w:space="0" w:color="auto"/>
                <w:bottom w:val="none" w:sz="0" w:space="0" w:color="auto"/>
                <w:right w:val="none" w:sz="0" w:space="0" w:color="auto"/>
              </w:divBdr>
              <w:divsChild>
                <w:div w:id="1304625431">
                  <w:marLeft w:val="0"/>
                  <w:marRight w:val="0"/>
                  <w:marTop w:val="0"/>
                  <w:marBottom w:val="0"/>
                  <w:divBdr>
                    <w:top w:val="none" w:sz="0" w:space="0" w:color="auto"/>
                    <w:left w:val="none" w:sz="0" w:space="0" w:color="auto"/>
                    <w:bottom w:val="none" w:sz="0" w:space="0" w:color="auto"/>
                    <w:right w:val="none" w:sz="0" w:space="0" w:color="auto"/>
                  </w:divBdr>
                  <w:divsChild>
                    <w:div w:id="19723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3135">
      <w:bodyDiv w:val="1"/>
      <w:marLeft w:val="0"/>
      <w:marRight w:val="0"/>
      <w:marTop w:val="0"/>
      <w:marBottom w:val="0"/>
      <w:divBdr>
        <w:top w:val="none" w:sz="0" w:space="0" w:color="auto"/>
        <w:left w:val="none" w:sz="0" w:space="0" w:color="auto"/>
        <w:bottom w:val="none" w:sz="0" w:space="0" w:color="auto"/>
        <w:right w:val="none" w:sz="0" w:space="0" w:color="auto"/>
      </w:divBdr>
    </w:div>
    <w:div w:id="1721981345">
      <w:bodyDiv w:val="1"/>
      <w:marLeft w:val="0"/>
      <w:marRight w:val="0"/>
      <w:marTop w:val="0"/>
      <w:marBottom w:val="0"/>
      <w:divBdr>
        <w:top w:val="none" w:sz="0" w:space="0" w:color="auto"/>
        <w:left w:val="none" w:sz="0" w:space="0" w:color="auto"/>
        <w:bottom w:val="none" w:sz="0" w:space="0" w:color="auto"/>
        <w:right w:val="none" w:sz="0" w:space="0" w:color="auto"/>
      </w:divBdr>
    </w:div>
    <w:div w:id="1816678548">
      <w:bodyDiv w:val="1"/>
      <w:marLeft w:val="0"/>
      <w:marRight w:val="0"/>
      <w:marTop w:val="0"/>
      <w:marBottom w:val="0"/>
      <w:divBdr>
        <w:top w:val="none" w:sz="0" w:space="0" w:color="auto"/>
        <w:left w:val="none" w:sz="0" w:space="0" w:color="auto"/>
        <w:bottom w:val="none" w:sz="0" w:space="0" w:color="auto"/>
        <w:right w:val="none" w:sz="0" w:space="0" w:color="auto"/>
      </w:divBdr>
    </w:div>
    <w:div w:id="1998993748">
      <w:bodyDiv w:val="1"/>
      <w:marLeft w:val="0"/>
      <w:marRight w:val="0"/>
      <w:marTop w:val="0"/>
      <w:marBottom w:val="0"/>
      <w:divBdr>
        <w:top w:val="none" w:sz="0" w:space="0" w:color="auto"/>
        <w:left w:val="none" w:sz="0" w:space="0" w:color="auto"/>
        <w:bottom w:val="none" w:sz="0" w:space="0" w:color="auto"/>
        <w:right w:val="none" w:sz="0" w:space="0" w:color="auto"/>
      </w:divBdr>
      <w:divsChild>
        <w:div w:id="1517309360">
          <w:marLeft w:val="0"/>
          <w:marRight w:val="0"/>
          <w:marTop w:val="0"/>
          <w:marBottom w:val="0"/>
          <w:divBdr>
            <w:top w:val="none" w:sz="0" w:space="0" w:color="auto"/>
            <w:left w:val="none" w:sz="0" w:space="0" w:color="auto"/>
            <w:bottom w:val="none" w:sz="0" w:space="0" w:color="auto"/>
            <w:right w:val="none" w:sz="0" w:space="0" w:color="auto"/>
          </w:divBdr>
          <w:divsChild>
            <w:div w:id="1114204937">
              <w:marLeft w:val="0"/>
              <w:marRight w:val="0"/>
              <w:marTop w:val="0"/>
              <w:marBottom w:val="0"/>
              <w:divBdr>
                <w:top w:val="none" w:sz="0" w:space="0" w:color="auto"/>
                <w:left w:val="none" w:sz="0" w:space="0" w:color="auto"/>
                <w:bottom w:val="none" w:sz="0" w:space="0" w:color="auto"/>
                <w:right w:val="none" w:sz="0" w:space="0" w:color="auto"/>
              </w:divBdr>
              <w:divsChild>
                <w:div w:id="1421944873">
                  <w:marLeft w:val="0"/>
                  <w:marRight w:val="0"/>
                  <w:marTop w:val="0"/>
                  <w:marBottom w:val="0"/>
                  <w:divBdr>
                    <w:top w:val="none" w:sz="0" w:space="0" w:color="auto"/>
                    <w:left w:val="none" w:sz="0" w:space="0" w:color="auto"/>
                    <w:bottom w:val="none" w:sz="0" w:space="0" w:color="auto"/>
                    <w:right w:val="none" w:sz="0" w:space="0" w:color="auto"/>
                  </w:divBdr>
                  <w:divsChild>
                    <w:div w:id="10363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4337">
      <w:bodyDiv w:val="1"/>
      <w:marLeft w:val="0"/>
      <w:marRight w:val="0"/>
      <w:marTop w:val="0"/>
      <w:marBottom w:val="0"/>
      <w:divBdr>
        <w:top w:val="none" w:sz="0" w:space="0" w:color="auto"/>
        <w:left w:val="none" w:sz="0" w:space="0" w:color="auto"/>
        <w:bottom w:val="none" w:sz="0" w:space="0" w:color="auto"/>
        <w:right w:val="none" w:sz="0" w:space="0" w:color="auto"/>
      </w:divBdr>
      <w:divsChild>
        <w:div w:id="683753560">
          <w:marLeft w:val="0"/>
          <w:marRight w:val="0"/>
          <w:marTop w:val="0"/>
          <w:marBottom w:val="0"/>
          <w:divBdr>
            <w:top w:val="none" w:sz="0" w:space="0" w:color="auto"/>
            <w:left w:val="none" w:sz="0" w:space="0" w:color="auto"/>
            <w:bottom w:val="none" w:sz="0" w:space="0" w:color="auto"/>
            <w:right w:val="none" w:sz="0" w:space="0" w:color="auto"/>
          </w:divBdr>
          <w:divsChild>
            <w:div w:id="2096702711">
              <w:marLeft w:val="0"/>
              <w:marRight w:val="0"/>
              <w:marTop w:val="0"/>
              <w:marBottom w:val="0"/>
              <w:divBdr>
                <w:top w:val="none" w:sz="0" w:space="0" w:color="auto"/>
                <w:left w:val="none" w:sz="0" w:space="0" w:color="auto"/>
                <w:bottom w:val="none" w:sz="0" w:space="0" w:color="auto"/>
                <w:right w:val="none" w:sz="0" w:space="0" w:color="auto"/>
              </w:divBdr>
              <w:divsChild>
                <w:div w:id="1933780217">
                  <w:marLeft w:val="0"/>
                  <w:marRight w:val="0"/>
                  <w:marTop w:val="0"/>
                  <w:marBottom w:val="0"/>
                  <w:divBdr>
                    <w:top w:val="none" w:sz="0" w:space="0" w:color="auto"/>
                    <w:left w:val="none" w:sz="0" w:space="0" w:color="auto"/>
                    <w:bottom w:val="none" w:sz="0" w:space="0" w:color="auto"/>
                    <w:right w:val="none" w:sz="0" w:space="0" w:color="auto"/>
                  </w:divBdr>
                  <w:divsChild>
                    <w:div w:id="7494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276929">
      <w:bodyDiv w:val="1"/>
      <w:marLeft w:val="0"/>
      <w:marRight w:val="0"/>
      <w:marTop w:val="0"/>
      <w:marBottom w:val="0"/>
      <w:divBdr>
        <w:top w:val="none" w:sz="0" w:space="0" w:color="auto"/>
        <w:left w:val="none" w:sz="0" w:space="0" w:color="auto"/>
        <w:bottom w:val="none" w:sz="0" w:space="0" w:color="auto"/>
        <w:right w:val="none" w:sz="0" w:space="0" w:color="auto"/>
      </w:divBdr>
    </w:div>
    <w:div w:id="2142846888">
      <w:bodyDiv w:val="1"/>
      <w:marLeft w:val="0"/>
      <w:marRight w:val="0"/>
      <w:marTop w:val="0"/>
      <w:marBottom w:val="0"/>
      <w:divBdr>
        <w:top w:val="none" w:sz="0" w:space="0" w:color="auto"/>
        <w:left w:val="none" w:sz="0" w:space="0" w:color="auto"/>
        <w:bottom w:val="none" w:sz="0" w:space="0" w:color="auto"/>
        <w:right w:val="none" w:sz="0" w:space="0" w:color="auto"/>
      </w:divBdr>
      <w:divsChild>
        <w:div w:id="1244030636">
          <w:marLeft w:val="0"/>
          <w:marRight w:val="0"/>
          <w:marTop w:val="0"/>
          <w:marBottom w:val="0"/>
          <w:divBdr>
            <w:top w:val="none" w:sz="0" w:space="0" w:color="auto"/>
            <w:left w:val="none" w:sz="0" w:space="0" w:color="auto"/>
            <w:bottom w:val="none" w:sz="0" w:space="0" w:color="auto"/>
            <w:right w:val="none" w:sz="0" w:space="0" w:color="auto"/>
          </w:divBdr>
          <w:divsChild>
            <w:div w:id="492914681">
              <w:marLeft w:val="0"/>
              <w:marRight w:val="0"/>
              <w:marTop w:val="0"/>
              <w:marBottom w:val="0"/>
              <w:divBdr>
                <w:top w:val="none" w:sz="0" w:space="0" w:color="auto"/>
                <w:left w:val="none" w:sz="0" w:space="0" w:color="auto"/>
                <w:bottom w:val="none" w:sz="0" w:space="0" w:color="auto"/>
                <w:right w:val="none" w:sz="0" w:space="0" w:color="auto"/>
              </w:divBdr>
              <w:divsChild>
                <w:div w:id="1737508696">
                  <w:marLeft w:val="0"/>
                  <w:marRight w:val="0"/>
                  <w:marTop w:val="0"/>
                  <w:marBottom w:val="0"/>
                  <w:divBdr>
                    <w:top w:val="none" w:sz="0" w:space="0" w:color="auto"/>
                    <w:left w:val="none" w:sz="0" w:space="0" w:color="auto"/>
                    <w:bottom w:val="none" w:sz="0" w:space="0" w:color="auto"/>
                    <w:right w:val="none" w:sz="0" w:space="0" w:color="auto"/>
                  </w:divBdr>
                  <w:divsChild>
                    <w:div w:id="127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programmes/horizon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gre-project.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C3F7F-016D-1147-BD7D-49573356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4672</CharactersWithSpaces>
  <SharedDoc>false</SharedDoc>
  <HyperlinkBase/>
  <HLinks>
    <vt:vector size="108" baseType="variant">
      <vt:variant>
        <vt:i4>6291533</vt:i4>
      </vt:variant>
      <vt:variant>
        <vt:i4>153</vt:i4>
      </vt:variant>
      <vt:variant>
        <vt:i4>0</vt:i4>
      </vt:variant>
      <vt:variant>
        <vt:i4>5</vt:i4>
      </vt:variant>
      <vt:variant>
        <vt:lpwstr>http://www.afd.asso.fr/</vt:lpwstr>
      </vt:variant>
      <vt:variant>
        <vt:lpwstr/>
      </vt:variant>
      <vt:variant>
        <vt:i4>5177376</vt:i4>
      </vt:variant>
      <vt:variant>
        <vt:i4>150</vt:i4>
      </vt:variant>
      <vt:variant>
        <vt:i4>0</vt:i4>
      </vt:variant>
      <vt:variant>
        <vt:i4>5</vt:i4>
      </vt:variant>
      <vt:variant>
        <vt:lpwstr>http://helex.medsci.ox.ac.uk/</vt:lpwstr>
      </vt:variant>
      <vt:variant>
        <vt:lpwstr/>
      </vt:variant>
      <vt:variant>
        <vt:i4>6291531</vt:i4>
      </vt:variant>
      <vt:variant>
        <vt:i4>147</vt:i4>
      </vt:variant>
      <vt:variant>
        <vt:i4>0</vt:i4>
      </vt:variant>
      <vt:variant>
        <vt:i4>5</vt:i4>
      </vt:variant>
      <vt:variant>
        <vt:lpwstr>http://www.unige.ch/medecine/gede/en/research-groups/324halban/</vt:lpwstr>
      </vt:variant>
      <vt:variant>
        <vt:lpwstr/>
      </vt:variant>
      <vt:variant>
        <vt:i4>2818122</vt:i4>
      </vt:variant>
      <vt:variant>
        <vt:i4>144</vt:i4>
      </vt:variant>
      <vt:variant>
        <vt:i4>0</vt:i4>
      </vt:variant>
      <vt:variant>
        <vt:i4>5</vt:i4>
      </vt:variant>
      <vt:variant>
        <vt:lpwstr>http://depts.washington.edu/drgroup/Investigator/Steven_Kahn.php</vt:lpwstr>
      </vt:variant>
      <vt:variant>
        <vt:lpwstr/>
      </vt:variant>
      <vt:variant>
        <vt:i4>6881364</vt:i4>
      </vt:variant>
      <vt:variant>
        <vt:i4>141</vt:i4>
      </vt:variant>
      <vt:variant>
        <vt:i4>0</vt:i4>
      </vt:variant>
      <vt:variant>
        <vt:i4>5</vt:i4>
      </vt:variant>
      <vt:variant>
        <vt:lpwstr>http://www.huji.ac.il/dataj/controller/ihoker/MOP-STAFF_LINK?sno=881&amp;Save_t</vt:lpwstr>
      </vt:variant>
      <vt:variant>
        <vt:lpwstr/>
      </vt:variant>
      <vt:variant>
        <vt:i4>2293858</vt:i4>
      </vt:variant>
      <vt:variant>
        <vt:i4>138</vt:i4>
      </vt:variant>
      <vt:variant>
        <vt:i4>0</vt:i4>
      </vt:variant>
      <vt:variant>
        <vt:i4>5</vt:i4>
      </vt:variant>
      <vt:variant>
        <vt:lpwstr>http://www.w3.org/TR/sparql11-federated-query/</vt:lpwstr>
      </vt:variant>
      <vt:variant>
        <vt:lpwstr/>
      </vt:variant>
      <vt:variant>
        <vt:i4>4915271</vt:i4>
      </vt:variant>
      <vt:variant>
        <vt:i4>135</vt:i4>
      </vt:variant>
      <vt:variant>
        <vt:i4>0</vt:i4>
      </vt:variant>
      <vt:variant>
        <vt:i4>5</vt:i4>
      </vt:variant>
      <vt:variant>
        <vt:lpwstr>http://www.w3.org/TR/rdf11-concepts/</vt:lpwstr>
      </vt:variant>
      <vt:variant>
        <vt:lpwstr/>
      </vt:variant>
      <vt:variant>
        <vt:i4>7405573</vt:i4>
      </vt:variant>
      <vt:variant>
        <vt:i4>132</vt:i4>
      </vt:variant>
      <vt:variant>
        <vt:i4>0</vt:i4>
      </vt:variant>
      <vt:variant>
        <vt:i4>5</vt:i4>
      </vt:variant>
      <vt:variant>
        <vt:lpwstr>http://www.ema.europa.eu/ema/index.jsp?curl=pages/regulation/-general/general_content_000334.jsp&amp;mid=WC0b01ac05800ba1d9</vt:lpwstr>
      </vt:variant>
      <vt:variant>
        <vt:lpwstr/>
      </vt:variant>
      <vt:variant>
        <vt:i4>4128789</vt:i4>
      </vt:variant>
      <vt:variant>
        <vt:i4>129</vt:i4>
      </vt:variant>
      <vt:variant>
        <vt:i4>0</vt:i4>
      </vt:variant>
      <vt:variant>
        <vt:i4>5</vt:i4>
      </vt:variant>
      <vt:variant>
        <vt:lpwstr>http://www.ncbi.nlm.nih.gov/pubmed/26277381</vt:lpwstr>
      </vt:variant>
      <vt:variant>
        <vt:lpwstr/>
      </vt:variant>
      <vt:variant>
        <vt:i4>3604505</vt:i4>
      </vt:variant>
      <vt:variant>
        <vt:i4>126</vt:i4>
      </vt:variant>
      <vt:variant>
        <vt:i4>0</vt:i4>
      </vt:variant>
      <vt:variant>
        <vt:i4>5</vt:i4>
      </vt:variant>
      <vt:variant>
        <vt:lpwstr>http://www.ncbi.nlm.nih.gov/pubmed/25818853</vt:lpwstr>
      </vt:variant>
      <vt:variant>
        <vt:lpwstr/>
      </vt:variant>
      <vt:variant>
        <vt:i4>3145746</vt:i4>
      </vt:variant>
      <vt:variant>
        <vt:i4>123</vt:i4>
      </vt:variant>
      <vt:variant>
        <vt:i4>0</vt:i4>
      </vt:variant>
      <vt:variant>
        <vt:i4>5</vt:i4>
      </vt:variant>
      <vt:variant>
        <vt:lpwstr>http://www.ncbi.nlm.nih.gov/pubmed/26171623</vt:lpwstr>
      </vt:variant>
      <vt:variant>
        <vt:lpwstr/>
      </vt:variant>
      <vt:variant>
        <vt:i4>3407892</vt:i4>
      </vt:variant>
      <vt:variant>
        <vt:i4>120</vt:i4>
      </vt:variant>
      <vt:variant>
        <vt:i4>0</vt:i4>
      </vt:variant>
      <vt:variant>
        <vt:i4>5</vt:i4>
      </vt:variant>
      <vt:variant>
        <vt:lpwstr>http://www.ncbi.nlm.nih.gov/pubmed/24153340</vt:lpwstr>
      </vt:variant>
      <vt:variant>
        <vt:lpwstr/>
      </vt:variant>
      <vt:variant>
        <vt:i4>3211292</vt:i4>
      </vt:variant>
      <vt:variant>
        <vt:i4>117</vt:i4>
      </vt:variant>
      <vt:variant>
        <vt:i4>0</vt:i4>
      </vt:variant>
      <vt:variant>
        <vt:i4>5</vt:i4>
      </vt:variant>
      <vt:variant>
        <vt:lpwstr>http://www.ncbi.nlm.nih.gov/pubmed/24026559</vt:lpwstr>
      </vt:variant>
      <vt:variant>
        <vt:lpwstr/>
      </vt:variant>
      <vt:variant>
        <vt:i4>3145744</vt:i4>
      </vt:variant>
      <vt:variant>
        <vt:i4>114</vt:i4>
      </vt:variant>
      <vt:variant>
        <vt:i4>0</vt:i4>
      </vt:variant>
      <vt:variant>
        <vt:i4>5</vt:i4>
      </vt:variant>
      <vt:variant>
        <vt:lpwstr>http://www.ncbi.nlm.nih.gov/pubmed/23557707</vt:lpwstr>
      </vt:variant>
      <vt:variant>
        <vt:lpwstr/>
      </vt:variant>
      <vt:variant>
        <vt:i4>3342356</vt:i4>
      </vt:variant>
      <vt:variant>
        <vt:i4>111</vt:i4>
      </vt:variant>
      <vt:variant>
        <vt:i4>0</vt:i4>
      </vt:variant>
      <vt:variant>
        <vt:i4>5</vt:i4>
      </vt:variant>
      <vt:variant>
        <vt:lpwstr>http://www.ncbi.nlm.nih.gov/pubmed/23840693</vt:lpwstr>
      </vt:variant>
      <vt:variant>
        <vt:lpwstr/>
      </vt:variant>
      <vt:variant>
        <vt:i4>3342363</vt:i4>
      </vt:variant>
      <vt:variant>
        <vt:i4>108</vt:i4>
      </vt:variant>
      <vt:variant>
        <vt:i4>0</vt:i4>
      </vt:variant>
      <vt:variant>
        <vt:i4>5</vt:i4>
      </vt:variant>
      <vt:variant>
        <vt:lpwstr>http://www.ncbi.nlm.nih.gov/pubmed/22553379</vt:lpwstr>
      </vt:variant>
      <vt:variant>
        <vt:lpwstr/>
      </vt:variant>
      <vt:variant>
        <vt:i4>3145745</vt:i4>
      </vt:variant>
      <vt:variant>
        <vt:i4>105</vt:i4>
      </vt:variant>
      <vt:variant>
        <vt:i4>0</vt:i4>
      </vt:variant>
      <vt:variant>
        <vt:i4>5</vt:i4>
      </vt:variant>
      <vt:variant>
        <vt:lpwstr>http://www.ncbi.nlm.nih.gov/pubmed/22563043</vt:lpwstr>
      </vt:variant>
      <vt:variant>
        <vt:lpwstr/>
      </vt:variant>
      <vt:variant>
        <vt:i4>327698</vt:i4>
      </vt:variant>
      <vt:variant>
        <vt:i4>102</vt:i4>
      </vt:variant>
      <vt:variant>
        <vt:i4>0</vt:i4>
      </vt:variant>
      <vt:variant>
        <vt:i4>5</vt:i4>
      </vt:variant>
      <vt:variant>
        <vt:lpwstr>mailto:alain.ktorza@servier.com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Ulrich</dc:creator>
  <cp:keywords/>
  <dc:description/>
  <cp:lastModifiedBy>Clara Roujeau</cp:lastModifiedBy>
  <cp:revision>9</cp:revision>
  <cp:lastPrinted>2017-03-10T09:49:00Z</cp:lastPrinted>
  <dcterms:created xsi:type="dcterms:W3CDTF">2020-03-11T09:44:00Z</dcterms:created>
  <dcterms:modified xsi:type="dcterms:W3CDTF">2020-03-27T08:31:00Z</dcterms:modified>
  <cp:category/>
</cp:coreProperties>
</file>