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B9CD9" w14:textId="740F2A28" w:rsidR="00C1015D" w:rsidRDefault="00EF31BC" w:rsidP="00EF31BC">
      <w:pPr>
        <w:pStyle w:val="BodyText"/>
        <w:jc w:val="right"/>
      </w:pPr>
      <w:r>
        <w:rPr>
          <w:noProof/>
        </w:rPr>
        <w:drawing>
          <wp:inline distT="0" distB="0" distL="0" distR="0" wp14:anchorId="756E5A88" wp14:editId="348645EF">
            <wp:extent cx="540000" cy="360000"/>
            <wp:effectExtent l="12700" t="12700" r="6350" b="889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UK_flag.png"/>
                    <pic:cNvPicPr/>
                  </pic:nvPicPr>
                  <pic:blipFill>
                    <a:blip r:embed="rId8">
                      <a:alphaModFix amt="50000"/>
                    </a:blip>
                    <a:stretch>
                      <a:fillRect/>
                    </a:stretch>
                  </pic:blipFill>
                  <pic:spPr>
                    <a:xfrm>
                      <a:off x="0" y="0"/>
                      <a:ext cx="540000" cy="360000"/>
                    </a:xfrm>
                    <a:prstGeom prst="rect">
                      <a:avLst/>
                    </a:prstGeom>
                    <a:ln>
                      <a:solidFill>
                        <a:schemeClr val="tx1"/>
                      </a:solidFill>
                    </a:ln>
                  </pic:spPr>
                </pic:pic>
              </a:graphicData>
            </a:graphic>
          </wp:inline>
        </w:drawing>
      </w:r>
      <w:r>
        <w:br/>
      </w:r>
      <w:r>
        <w:br/>
      </w:r>
    </w:p>
    <w:p w14:paraId="64F41888" w14:textId="04D13CC4" w:rsidR="003D62EB" w:rsidRDefault="00EF31BC" w:rsidP="00116F2B">
      <w:pPr>
        <w:pStyle w:val="Heading1"/>
        <w:numPr>
          <w:ilvl w:val="0"/>
          <w:numId w:val="0"/>
        </w:numPr>
      </w:pPr>
      <w:r>
        <w:rPr>
          <w:noProof/>
        </w:rPr>
        <w:drawing>
          <wp:anchor distT="0" distB="0" distL="114300" distR="114300" simplePos="0" relativeHeight="251658240" behindDoc="0" locked="0" layoutInCell="1" allowOverlap="1" wp14:anchorId="41739C13" wp14:editId="2805F36B">
            <wp:simplePos x="0" y="0"/>
            <wp:positionH relativeFrom="margin">
              <wp:posOffset>1537970</wp:posOffset>
            </wp:positionH>
            <wp:positionV relativeFrom="margin">
              <wp:posOffset>1012190</wp:posOffset>
            </wp:positionV>
            <wp:extent cx="2743200" cy="12693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GRE-Logo-WORD.png"/>
                    <pic:cNvPicPr/>
                  </pic:nvPicPr>
                  <pic:blipFill>
                    <a:blip r:embed="rId9"/>
                    <a:stretch>
                      <a:fillRect/>
                    </a:stretch>
                  </pic:blipFill>
                  <pic:spPr>
                    <a:xfrm>
                      <a:off x="0" y="0"/>
                      <a:ext cx="2743200" cy="1269365"/>
                    </a:xfrm>
                    <a:prstGeom prst="rect">
                      <a:avLst/>
                    </a:prstGeom>
                  </pic:spPr>
                </pic:pic>
              </a:graphicData>
            </a:graphic>
            <wp14:sizeRelH relativeFrom="margin">
              <wp14:pctWidth>0</wp14:pctWidth>
            </wp14:sizeRelH>
            <wp14:sizeRelV relativeFrom="margin">
              <wp14:pctHeight>0</wp14:pctHeight>
            </wp14:sizeRelV>
          </wp:anchor>
        </w:drawing>
      </w:r>
    </w:p>
    <w:p w14:paraId="63203705" w14:textId="77777777" w:rsidR="00375CCE" w:rsidRPr="00375CCE" w:rsidRDefault="00375CCE" w:rsidP="00375CCE">
      <w:pPr>
        <w:pStyle w:val="BodyText"/>
      </w:pPr>
    </w:p>
    <w:p w14:paraId="49012A43" w14:textId="77777777" w:rsidR="003D62EB" w:rsidRDefault="003D62EB" w:rsidP="00116F2B">
      <w:pPr>
        <w:pStyle w:val="Heading1"/>
        <w:numPr>
          <w:ilvl w:val="0"/>
          <w:numId w:val="0"/>
        </w:numPr>
      </w:pPr>
    </w:p>
    <w:p w14:paraId="5C1D04E6" w14:textId="77777777" w:rsidR="003D62EB" w:rsidRDefault="003D62EB" w:rsidP="00116F2B">
      <w:pPr>
        <w:pStyle w:val="Heading1"/>
        <w:numPr>
          <w:ilvl w:val="0"/>
          <w:numId w:val="0"/>
        </w:numPr>
      </w:pPr>
    </w:p>
    <w:p w14:paraId="6BF84264" w14:textId="77777777" w:rsidR="00375CCE" w:rsidRDefault="00375CCE" w:rsidP="00375CCE">
      <w:pPr>
        <w:pStyle w:val="Heading1"/>
        <w:numPr>
          <w:ilvl w:val="0"/>
          <w:numId w:val="0"/>
        </w:numPr>
        <w:spacing w:before="120" w:after="120"/>
        <w:ind w:left="482" w:hanging="482"/>
      </w:pPr>
    </w:p>
    <w:p w14:paraId="45626EBE" w14:textId="0C3B7DCA" w:rsidR="00375CCE" w:rsidRDefault="00262FFB" w:rsidP="00375CCE">
      <w:pPr>
        <w:pStyle w:val="Heading1"/>
        <w:numPr>
          <w:ilvl w:val="0"/>
          <w:numId w:val="0"/>
        </w:numPr>
        <w:spacing w:before="120" w:after="120"/>
        <w:ind w:left="482" w:hanging="482"/>
      </w:pPr>
      <w:r>
        <w:t>“</w:t>
      </w:r>
      <w:r w:rsidR="00116F2B" w:rsidRPr="00116F2B">
        <w:t>Trust in Governance and Regulation in Europe</w:t>
      </w:r>
      <w:r>
        <w:t>”</w:t>
      </w:r>
      <w:r w:rsidR="00116F2B" w:rsidRPr="00116F2B">
        <w:t xml:space="preserve"> TiGRE pro</w:t>
      </w:r>
      <w:r w:rsidR="009200F2">
        <w:t>s</w:t>
      </w:r>
      <w:r w:rsidR="00116F2B" w:rsidRPr="00116F2B">
        <w:t>je</w:t>
      </w:r>
      <w:r w:rsidR="009200F2">
        <w:t>k</w:t>
      </w:r>
      <w:r w:rsidR="00116F2B" w:rsidRPr="00116F2B">
        <w:t>t</w:t>
      </w:r>
    </w:p>
    <w:p w14:paraId="22641718" w14:textId="77777777" w:rsidR="00375CCE" w:rsidRPr="00375CCE" w:rsidRDefault="00375CCE" w:rsidP="00375CCE">
      <w:pPr>
        <w:pStyle w:val="BodyText"/>
        <w:spacing w:after="120"/>
      </w:pPr>
    </w:p>
    <w:p w14:paraId="22A0D1B8" w14:textId="77777777" w:rsidR="009200F2" w:rsidRPr="009200F2" w:rsidRDefault="009200F2" w:rsidP="009200F2">
      <w:pPr>
        <w:pStyle w:val="Heading2"/>
        <w:numPr>
          <w:ilvl w:val="0"/>
          <w:numId w:val="0"/>
        </w:numPr>
        <w:rPr>
          <w:lang w:val="de-CH"/>
        </w:rPr>
      </w:pPr>
      <w:r w:rsidRPr="009200F2">
        <w:rPr>
          <w:lang w:val="de-CH"/>
        </w:rPr>
        <w:t xml:space="preserve">Fremragende forskningsmiljøer samarbeider på TiGRE, et EU-finansiert prosjekt som analyserer tillitsforhold i europeisk reguleringspolitikk. </w:t>
      </w:r>
    </w:p>
    <w:p w14:paraId="59C5100B" w14:textId="77777777" w:rsidR="007F64FD" w:rsidRPr="009200F2" w:rsidRDefault="007F64FD" w:rsidP="00375CCE">
      <w:pPr>
        <w:pStyle w:val="BodyText"/>
        <w:spacing w:after="120"/>
        <w:rPr>
          <w:lang w:val="de-CH"/>
        </w:rPr>
      </w:pPr>
    </w:p>
    <w:p w14:paraId="21E00C88" w14:textId="77777777" w:rsidR="009200F2" w:rsidRPr="009200F2" w:rsidRDefault="009200F2" w:rsidP="009200F2">
      <w:pPr>
        <w:pStyle w:val="BodyText"/>
        <w:rPr>
          <w:lang w:val="de-CH"/>
        </w:rPr>
      </w:pPr>
      <w:r w:rsidRPr="009200F2">
        <w:rPr>
          <w:lang w:val="de-CH"/>
        </w:rPr>
        <w:t xml:space="preserve">Medborgere og offentlige myndigheters krav til datasikkerhet og personvern, informasjonspålitelighet, finansiell stabilitet, produktsikkerhet og –sporbarhet øker. I en slik kontekst må alle aktører stole på at reguleringsregimer ivaretar deres interesser. Et optimalt tillitsnivå er både en forutsetning for, og konsekvens av, velfungerende policyutforming. Dette eksemplifiseres ved tidligere skandaler, som store datalekkasjer og trusler mot personvernet fra Facebook og Google. Disse skandalene skapte trusler mot medborgeres tillit til reguleringsregimer, som operer over forskjellige styringsnivåer i implementeringen av reguleringspolitikk. Analyse av tillitsforhold mellom forskjellige aktører som er involvert i disse regimene er derfor essensielt for å etablere et mer altomfattende bilde av tillit og forstå dets forklaringsfaktorer så vel som politiske og sosioøkonomiske følger. </w:t>
      </w:r>
    </w:p>
    <w:p w14:paraId="44A96F4C" w14:textId="65EAA0DD" w:rsidR="00C1015D" w:rsidRPr="009200F2" w:rsidRDefault="009200F2" w:rsidP="009200F2">
      <w:pPr>
        <w:pStyle w:val="BodyText"/>
        <w:rPr>
          <w:lang w:val="de-CH"/>
        </w:rPr>
      </w:pPr>
      <w:r w:rsidRPr="009200F2">
        <w:rPr>
          <w:lang w:val="de-CH"/>
        </w:rPr>
        <w:t xml:space="preserve">“Trust in Governance and Regulation in Europe” (TiGRE) er finansiert av EU-kommisjonens </w:t>
      </w:r>
      <w:r w:rsidR="00050CC9" w:rsidRPr="003227B3">
        <w:rPr>
          <w:lang w:val="de-CH"/>
        </w:rPr>
        <w:t xml:space="preserve">Horizon </w:t>
      </w:r>
      <w:r w:rsidRPr="009200F2">
        <w:rPr>
          <w:lang w:val="de-CH"/>
        </w:rPr>
        <w:t>2020-program. Prosjektet tar sikte på å utforske tillitsforhold over tid innen tre viktige sektorer: Finans, matsikkerhet, og datasikkerhet og personvern. Det vil analysere vilkårene for tillit innen reguleringsregimer over regionale, nasjonale, og europeiske styringsnivå. Videre skal TiGRE undersøke hvordan aktører som er involvert i regulering (slik som administrative organer, politikere, domstoler, bedrifter, forbrukergrupper, og medborgere generelt) interagerer med hverandre. For å nå disse målene, og for å bidra med en omfattende forståelse av fenomenet, vil vi ta i bruk en rekke metoder - blant annet storskala surveyundersøkelser, casestudier, fokusgrupper, eksperimenter, og medieanalyse. Prosjektpartnerne vil ha regelmessig kontakt med europeiske interessenter som representerer en rekke reguleringsaktører. For å kunne koble forskning med politikk og praksis, vil TiGRE utarbeide indikatorer for å påvise tegn til nedadgående tillit så vel som scenarioer om konsekvenser for synkende tillit.</w:t>
      </w:r>
    </w:p>
    <w:p w14:paraId="2913DA27" w14:textId="77777777" w:rsidR="00375CCE" w:rsidRPr="009200F2" w:rsidRDefault="00375CCE" w:rsidP="00375CCE">
      <w:pPr>
        <w:spacing w:before="120" w:after="120"/>
        <w:jc w:val="left"/>
        <w:rPr>
          <w:rFonts w:eastAsiaTheme="majorEastAsia" w:cstheme="majorBidi"/>
          <w:b/>
          <w:bCs/>
          <w:color w:val="383838"/>
          <w:sz w:val="24"/>
          <w:szCs w:val="22"/>
          <w:lang w:val="de-CH"/>
        </w:rPr>
      </w:pPr>
      <w:r w:rsidRPr="009200F2">
        <w:rPr>
          <w:lang w:val="de-CH"/>
        </w:rPr>
        <w:br w:type="page"/>
      </w:r>
    </w:p>
    <w:p w14:paraId="692EF023" w14:textId="77777777" w:rsidR="009200F2" w:rsidRPr="003227B3" w:rsidRDefault="009200F2" w:rsidP="009200F2">
      <w:pPr>
        <w:pStyle w:val="Heading3"/>
        <w:numPr>
          <w:ilvl w:val="0"/>
          <w:numId w:val="0"/>
        </w:numPr>
        <w:ind w:left="720" w:hanging="720"/>
        <w:rPr>
          <w:lang w:val="de-CH"/>
        </w:rPr>
      </w:pPr>
      <w:r w:rsidRPr="003227B3">
        <w:rPr>
          <w:lang w:val="de-CH"/>
        </w:rPr>
        <w:lastRenderedPageBreak/>
        <w:t>Førsteklasses akademisk ekspertise</w:t>
      </w:r>
    </w:p>
    <w:p w14:paraId="5D4490DD" w14:textId="77777777" w:rsidR="009200F2" w:rsidRPr="003227B3" w:rsidRDefault="009200F2" w:rsidP="009200F2">
      <w:pPr>
        <w:pStyle w:val="BodyText"/>
        <w:rPr>
          <w:lang w:val="de-CH"/>
        </w:rPr>
      </w:pPr>
      <w:r w:rsidRPr="003227B3">
        <w:rPr>
          <w:lang w:val="de-CH"/>
        </w:rPr>
        <w:t xml:space="preserve">Over de neste 3,5 årene vil Universitetet i Lausanne, med ekspertise innen studien av flernivåstyring og reguleringspolicy, koordinere TiGRE med hjelp fra SCIPROM. Det tverrfaglige prosjektet vil dra nytte av ni partneruniversiteter og forskningssentre fra ni forskjellige land: </w:t>
      </w:r>
    </w:p>
    <w:p w14:paraId="2A765C95" w14:textId="77777777" w:rsidR="009200F2" w:rsidRPr="00205C25" w:rsidRDefault="009200F2" w:rsidP="009200F2">
      <w:pPr>
        <w:pStyle w:val="TiGREBulletListLevel1"/>
      </w:pPr>
      <w:r w:rsidRPr="00205C25">
        <w:t>Universitetet i Lausanne (Sveits)</w:t>
      </w:r>
    </w:p>
    <w:p w14:paraId="19CA81FE" w14:textId="77777777" w:rsidR="009200F2" w:rsidRPr="00205C25" w:rsidRDefault="009200F2" w:rsidP="009200F2">
      <w:pPr>
        <w:pStyle w:val="TiGREBulletListLevel1"/>
      </w:pPr>
      <w:r w:rsidRPr="00205C25">
        <w:t xml:space="preserve">Universitetet i Antwerpen (Belgia) </w:t>
      </w:r>
    </w:p>
    <w:p w14:paraId="08E9BA27" w14:textId="77777777" w:rsidR="009200F2" w:rsidRPr="00205C25" w:rsidRDefault="009200F2" w:rsidP="009200F2">
      <w:pPr>
        <w:pStyle w:val="TiGREBulletListLevel1"/>
      </w:pPr>
      <w:r w:rsidRPr="00205C25">
        <w:t xml:space="preserve">Aarhus Universitet (Danmark) </w:t>
      </w:r>
    </w:p>
    <w:p w14:paraId="09972B96" w14:textId="77777777" w:rsidR="009200F2" w:rsidRPr="00205C25" w:rsidRDefault="009200F2" w:rsidP="009200F2">
      <w:pPr>
        <w:pStyle w:val="TiGREBulletListLevel1"/>
      </w:pPr>
      <w:r w:rsidRPr="00205C25">
        <w:t xml:space="preserve">Det hebraiske universitet i Jerusalem (Israel) </w:t>
      </w:r>
    </w:p>
    <w:p w14:paraId="076FBC90" w14:textId="77777777" w:rsidR="009200F2" w:rsidRPr="00205C25" w:rsidRDefault="009200F2" w:rsidP="009200F2">
      <w:pPr>
        <w:pStyle w:val="TiGREBulletListLevel1"/>
      </w:pPr>
      <w:r w:rsidRPr="00205C25">
        <w:t xml:space="preserve">Tysk Universitet for </w:t>
      </w:r>
      <w:r>
        <w:t xml:space="preserve">Offentlig </w:t>
      </w:r>
      <w:r w:rsidRPr="00205C25">
        <w:t>Administrasjon (Tyskland)</w:t>
      </w:r>
    </w:p>
    <w:p w14:paraId="64A19416" w14:textId="77777777" w:rsidR="009200F2" w:rsidRPr="00205C25" w:rsidRDefault="009200F2" w:rsidP="009200F2">
      <w:pPr>
        <w:pStyle w:val="TiGREBulletListLevel1"/>
      </w:pPr>
      <w:r w:rsidRPr="00205C25">
        <w:t xml:space="preserve">Kozminski Universitet (Polen) </w:t>
      </w:r>
    </w:p>
    <w:p w14:paraId="25BAFD8A" w14:textId="77777777" w:rsidR="009200F2" w:rsidRPr="00205C25" w:rsidRDefault="009200F2" w:rsidP="009200F2">
      <w:pPr>
        <w:pStyle w:val="TiGREBulletListLevel1"/>
      </w:pPr>
      <w:r w:rsidRPr="00205C25">
        <w:t xml:space="preserve">Institutt for internasjonale studier, Barcelona (Spania) </w:t>
      </w:r>
    </w:p>
    <w:p w14:paraId="119D600B" w14:textId="77777777" w:rsidR="009200F2" w:rsidRPr="00205C25" w:rsidRDefault="009200F2" w:rsidP="009200F2">
      <w:pPr>
        <w:pStyle w:val="TiGREBulletListLevel1"/>
      </w:pPr>
      <w:r w:rsidRPr="00205C25">
        <w:t>Universitetet i Oslo (Norge)</w:t>
      </w:r>
    </w:p>
    <w:p w14:paraId="5D7A2F5B" w14:textId="77777777" w:rsidR="009200F2" w:rsidRPr="00205C25" w:rsidRDefault="009200F2" w:rsidP="009200F2">
      <w:pPr>
        <w:pStyle w:val="TiGREBulletListLevel1"/>
      </w:pPr>
      <w:r w:rsidRPr="00205C25">
        <w:t>Utrecht Universitet (Nederland)</w:t>
      </w:r>
    </w:p>
    <w:p w14:paraId="33779A17" w14:textId="77777777" w:rsidR="009200F2" w:rsidRPr="00205C25" w:rsidRDefault="009200F2" w:rsidP="009200F2">
      <w:pPr>
        <w:pStyle w:val="BodyText"/>
      </w:pPr>
      <w:r w:rsidRPr="00205C25">
        <w:t xml:space="preserve">Hver partner bringer med seg disiplinær </w:t>
      </w:r>
      <w:r>
        <w:t>kompetanse</w:t>
      </w:r>
      <w:r w:rsidRPr="00205C25">
        <w:t xml:space="preserve"> innen statsvitenskap, sosialpsykologi, rettsvitenskap, samfunnsøkonomi, offentlig </w:t>
      </w:r>
      <w:r>
        <w:t xml:space="preserve">politikk og </w:t>
      </w:r>
      <w:r w:rsidRPr="00205C25">
        <w:t xml:space="preserve">administrasjon, og kommunikasjonsstudier. </w:t>
      </w:r>
    </w:p>
    <w:p w14:paraId="6D0ECB98" w14:textId="77777777" w:rsidR="00375CCE" w:rsidRDefault="00375CCE" w:rsidP="00375CCE">
      <w:pPr>
        <w:pStyle w:val="BodyText"/>
        <w:spacing w:after="120"/>
      </w:pPr>
    </w:p>
    <w:p w14:paraId="3701E1C7" w14:textId="51B0367C" w:rsidR="008E1919" w:rsidRPr="00B74155" w:rsidRDefault="00F9315F" w:rsidP="00375CCE">
      <w:pPr>
        <w:pStyle w:val="Heading3"/>
        <w:numPr>
          <w:ilvl w:val="0"/>
          <w:numId w:val="0"/>
        </w:numPr>
        <w:spacing w:before="120" w:after="120"/>
        <w:ind w:left="720" w:hanging="720"/>
      </w:pPr>
      <w:r>
        <w:t>Om</w:t>
      </w:r>
      <w:r w:rsidR="008E1919">
        <w:t xml:space="preserve"> </w:t>
      </w:r>
      <w:r w:rsidR="00050CC9" w:rsidRPr="00050CC9">
        <w:rPr>
          <w:lang w:val="en-US"/>
        </w:rPr>
        <w:t>Hori</w:t>
      </w:r>
      <w:r w:rsidR="00050CC9">
        <w:rPr>
          <w:lang w:val="en-US"/>
        </w:rPr>
        <w:t>zon</w:t>
      </w:r>
      <w:r w:rsidR="00050CC9" w:rsidRPr="00050CC9">
        <w:rPr>
          <w:lang w:val="en-US"/>
        </w:rPr>
        <w:t xml:space="preserve"> 2020-program</w:t>
      </w:r>
    </w:p>
    <w:p w14:paraId="197DB438" w14:textId="0CF0CA83" w:rsidR="00C1015D" w:rsidRPr="00050CC9" w:rsidRDefault="00050CC9" w:rsidP="00050CC9">
      <w:pPr>
        <w:pStyle w:val="BodyText"/>
        <w:rPr>
          <w:lang w:val="de-CH"/>
        </w:rPr>
      </w:pPr>
      <w:r w:rsidRPr="00050CC9">
        <w:t>Prosjektet gjennomføres innenfor "Europe in a changing world - Inclusive, innovative and reflective societies", i "Governance for the Future"- seksjonen i EUs Hori</w:t>
      </w:r>
      <w:r>
        <w:t>zon</w:t>
      </w:r>
      <w:r w:rsidRPr="00050CC9">
        <w:t xml:space="preserve"> 2020-program. </w:t>
      </w:r>
      <w:r w:rsidRPr="00050CC9">
        <w:rPr>
          <w:lang w:val="de-CH"/>
        </w:rPr>
        <w:t>Horizon 2020 er det finansielle instrumentet som implementerer Innovation Union, et Europe 2020-flaggskipinitiativ som sikter på å sikre Europas globale konkurransedyktighet.</w:t>
      </w:r>
    </w:p>
    <w:p w14:paraId="53A7E5E1" w14:textId="77777777" w:rsidR="00F931B6" w:rsidRPr="00050CC9" w:rsidRDefault="00F931B6" w:rsidP="00F931B6">
      <w:pPr>
        <w:pStyle w:val="BodyText"/>
        <w:spacing w:after="120"/>
        <w:rPr>
          <w:lang w:val="de-CH"/>
        </w:rPr>
      </w:pPr>
    </w:p>
    <w:p w14:paraId="185A206C" w14:textId="67E88F73" w:rsidR="007F64FD" w:rsidRPr="00050CC9" w:rsidRDefault="00050CC9" w:rsidP="00375CCE">
      <w:pPr>
        <w:pStyle w:val="TiGREBulletListLevel2"/>
        <w:spacing w:before="120" w:after="120"/>
        <w:rPr>
          <w:rStyle w:val="Hyperlink"/>
          <w:color w:val="000000" w:themeColor="text1"/>
          <w:u w:val="none"/>
          <w:lang w:val="de-CH"/>
        </w:rPr>
      </w:pPr>
      <w:r w:rsidRPr="00050CC9">
        <w:rPr>
          <w:lang w:val="de-CH"/>
        </w:rPr>
        <w:t xml:space="preserve">For mer informasjon om </w:t>
      </w:r>
      <w:r>
        <w:rPr>
          <w:lang w:val="de-CH"/>
        </w:rPr>
        <w:t>TiGRE</w:t>
      </w:r>
      <w:r w:rsidRPr="00050CC9">
        <w:rPr>
          <w:lang w:val="de-CH"/>
        </w:rPr>
        <w:t>, se:</w:t>
      </w:r>
      <w:hyperlink r:id="rId10" w:history="1">
        <w:r w:rsidR="000A6F7F" w:rsidRPr="00050CC9">
          <w:rPr>
            <w:rStyle w:val="Hyperlink"/>
            <w:rFonts w:eastAsiaTheme="majorEastAsia" w:cstheme="minorHAnsi"/>
            <w:lang w:val="de-CH"/>
          </w:rPr>
          <w:t>https://www.tigre-project.eu</w:t>
        </w:r>
      </w:hyperlink>
    </w:p>
    <w:p w14:paraId="6089FB89" w14:textId="07BAADF9" w:rsidR="000A6F7F" w:rsidRPr="00F931B6" w:rsidRDefault="00050CC9" w:rsidP="00375CCE">
      <w:pPr>
        <w:pStyle w:val="TiGREBulletListLevel2"/>
        <w:spacing w:before="120" w:after="120"/>
        <w:rPr>
          <w:rStyle w:val="Hyperlink"/>
          <w:color w:val="000000" w:themeColor="text1"/>
          <w:u w:val="none"/>
        </w:rPr>
      </w:pPr>
      <w:r w:rsidRPr="00205C25">
        <w:t xml:space="preserve">For mer informasjon om </w:t>
      </w:r>
      <w:r>
        <w:t>H2020 program</w:t>
      </w:r>
      <w:r w:rsidRPr="00205C25">
        <w:t>, se:</w:t>
      </w:r>
      <w:r w:rsidR="000A6F7F">
        <w:t xml:space="preserve"> </w:t>
      </w:r>
      <w:hyperlink r:id="rId11" w:history="1">
        <w:r w:rsidR="000A6F7F" w:rsidRPr="000A6F7F">
          <w:rPr>
            <w:rStyle w:val="Hyperlink"/>
          </w:rPr>
          <w:t>https://ec.europa.eu/programmes/horizon2020/</w:t>
        </w:r>
      </w:hyperlink>
    </w:p>
    <w:p w14:paraId="60FC0A82" w14:textId="77777777" w:rsidR="00F931B6" w:rsidRDefault="00F931B6" w:rsidP="00F931B6">
      <w:pPr>
        <w:pStyle w:val="TiGREBulletListLevel2"/>
        <w:numPr>
          <w:ilvl w:val="0"/>
          <w:numId w:val="0"/>
        </w:numPr>
        <w:spacing w:before="120" w:after="120"/>
      </w:pPr>
    </w:p>
    <w:p w14:paraId="30C7F65C" w14:textId="6D8489BA" w:rsidR="00AA2A6E" w:rsidRDefault="00AA2A6E" w:rsidP="00375CCE">
      <w:pPr>
        <w:pStyle w:val="Heading3"/>
        <w:numPr>
          <w:ilvl w:val="0"/>
          <w:numId w:val="0"/>
        </w:numPr>
        <w:spacing w:before="120" w:after="120"/>
        <w:ind w:left="720" w:hanging="720"/>
      </w:pPr>
    </w:p>
    <w:p w14:paraId="10A49A83" w14:textId="77777777" w:rsidR="00621A18" w:rsidRPr="00621A18" w:rsidRDefault="00621A18" w:rsidP="00621A18">
      <w:pPr>
        <w:pStyle w:val="BodyText"/>
      </w:pPr>
    </w:p>
    <w:p w14:paraId="05EC45BE" w14:textId="693CE097" w:rsidR="000A6F7F" w:rsidRPr="00B74155" w:rsidRDefault="00050CC9" w:rsidP="00375CCE">
      <w:pPr>
        <w:pStyle w:val="Heading3"/>
        <w:numPr>
          <w:ilvl w:val="0"/>
          <w:numId w:val="0"/>
        </w:numPr>
        <w:spacing w:before="120" w:after="120"/>
        <w:ind w:left="720" w:hanging="720"/>
      </w:pPr>
      <w:r w:rsidRPr="0093471D">
        <w:rPr>
          <w:rFonts w:cs="Arial"/>
          <w:noProof/>
          <w:color w:val="E6FFFF"/>
        </w:rPr>
        <mc:AlternateContent>
          <mc:Choice Requires="wps">
            <w:drawing>
              <wp:anchor distT="0" distB="0" distL="114300" distR="114300" simplePos="0" relativeHeight="251663360" behindDoc="1" locked="0" layoutInCell="1" allowOverlap="1" wp14:anchorId="3A5EED21" wp14:editId="0E474B6F">
                <wp:simplePos x="0" y="0"/>
                <wp:positionH relativeFrom="column">
                  <wp:posOffset>3109595</wp:posOffset>
                </wp:positionH>
                <wp:positionV relativeFrom="page">
                  <wp:posOffset>6510020</wp:posOffset>
                </wp:positionV>
                <wp:extent cx="3460750" cy="756920"/>
                <wp:effectExtent l="0" t="0" r="6350" b="5080"/>
                <wp:wrapNone/>
                <wp:docPr id="5" name="Text Box 5"/>
                <wp:cNvGraphicFramePr/>
                <a:graphic xmlns:a="http://schemas.openxmlformats.org/drawingml/2006/main">
                  <a:graphicData uri="http://schemas.microsoft.com/office/word/2010/wordprocessingShape">
                    <wps:wsp>
                      <wps:cNvSpPr txBox="1"/>
                      <wps:spPr>
                        <a:xfrm>
                          <a:off x="0" y="0"/>
                          <a:ext cx="3460750" cy="756920"/>
                        </a:xfrm>
                        <a:prstGeom prst="rect">
                          <a:avLst/>
                        </a:prstGeom>
                        <a:solidFill>
                          <a:schemeClr val="lt1"/>
                        </a:solidFill>
                        <a:ln w="6350">
                          <a:noFill/>
                        </a:ln>
                      </wps:spPr>
                      <wps:txbx>
                        <w:txbxContent>
                          <w:p w14:paraId="2E868584" w14:textId="77777777" w:rsidR="0093471D" w:rsidRDefault="0093471D" w:rsidP="0093471D">
                            <w:pPr>
                              <w:spacing w:before="120" w:after="120"/>
                              <w:jc w:val="left"/>
                            </w:pPr>
                            <w:r>
                              <w:t>Project Coordinator:</w:t>
                            </w:r>
                            <w:r>
                              <w:br/>
                            </w:r>
                            <w:r w:rsidRPr="00AA2A6E">
                              <w:rPr>
                                <w:b/>
                                <w:color w:val="59C3C3"/>
                              </w:rPr>
                              <w:t>Ass. Prof. Martino Maggetti</w:t>
                            </w:r>
                            <w:r>
                              <w:br/>
                              <w:t>University of Lausanne</w:t>
                            </w:r>
                          </w:p>
                          <w:p w14:paraId="79BCD5DE" w14:textId="77777777" w:rsidR="0093471D" w:rsidRPr="0066314B" w:rsidRDefault="0093471D" w:rsidP="0093471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EED21" id="_x0000_t202" coordsize="21600,21600" o:spt="202" path="m,l,21600r21600,l21600,xe">
                <v:stroke joinstyle="miter"/>
                <v:path gradientshapeok="t" o:connecttype="rect"/>
              </v:shapetype>
              <v:shape id="Text Box 5" o:spid="_x0000_s1026" type="#_x0000_t202" style="position:absolute;left:0;text-align:left;margin-left:244.85pt;margin-top:512.6pt;width:272.5pt;height:5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" fillcolor="white [3201]" stroked="f" strokeweight=".5pt">
                <v:textbox>
                  <w:txbxContent>
                    <w:p w14:paraId="2E868584" w14:textId="77777777" w:rsidR="0093471D" w:rsidRDefault="0093471D" w:rsidP="0093471D">
                      <w:pPr>
                        <w:spacing w:before="120" w:after="120"/>
                        <w:jc w:val="left"/>
                      </w:pPr>
                      <w:r>
                        <w:t>Project Coordinator:</w:t>
                      </w:r>
                      <w:r>
                        <w:br/>
                      </w:r>
                      <w:r w:rsidRPr="00AA2A6E">
                        <w:rPr>
                          <w:b/>
                          <w:color w:val="59C3C3"/>
                        </w:rPr>
                        <w:t xml:space="preserve">Ass. </w:t>
                      </w:r>
                      <w:proofErr w:type="spellStart"/>
                      <w:r w:rsidRPr="00AA2A6E">
                        <w:rPr>
                          <w:b/>
                          <w:color w:val="59C3C3"/>
                        </w:rPr>
                        <w:t>Prof.</w:t>
                      </w:r>
                      <w:proofErr w:type="spellEnd"/>
                      <w:r w:rsidRPr="00AA2A6E">
                        <w:rPr>
                          <w:b/>
                          <w:color w:val="59C3C3"/>
                        </w:rPr>
                        <w:t xml:space="preserve"> Martino </w:t>
                      </w:r>
                      <w:proofErr w:type="spellStart"/>
                      <w:r w:rsidRPr="00AA2A6E">
                        <w:rPr>
                          <w:b/>
                          <w:color w:val="59C3C3"/>
                        </w:rPr>
                        <w:t>Maggetti</w:t>
                      </w:r>
                      <w:proofErr w:type="spellEnd"/>
                      <w:r>
                        <w:br/>
                        <w:t>University of Lausanne</w:t>
                      </w:r>
                    </w:p>
                    <w:p w14:paraId="79BCD5DE" w14:textId="77777777" w:rsidR="0093471D" w:rsidRPr="0066314B" w:rsidRDefault="0093471D" w:rsidP="0093471D">
                      <w:pPr>
                        <w:rPr>
                          <w:lang w:val="en-US"/>
                        </w:rPr>
                      </w:pPr>
                    </w:p>
                  </w:txbxContent>
                </v:textbox>
                <w10:wrap anchory="page"/>
              </v:shape>
            </w:pict>
          </mc:Fallback>
        </mc:AlternateContent>
      </w:r>
      <w:r w:rsidRPr="0093471D">
        <w:rPr>
          <w:rFonts w:cs="Arial"/>
          <w:noProof/>
          <w:color w:val="E6FFFF"/>
        </w:rPr>
        <mc:AlternateContent>
          <mc:Choice Requires="wps">
            <w:drawing>
              <wp:anchor distT="0" distB="0" distL="114300" distR="114300" simplePos="0" relativeHeight="251662336" behindDoc="1" locked="0" layoutInCell="1" allowOverlap="1" wp14:anchorId="7CCCA34B" wp14:editId="27B5F007">
                <wp:simplePos x="0" y="0"/>
                <wp:positionH relativeFrom="column">
                  <wp:posOffset>0</wp:posOffset>
                </wp:positionH>
                <wp:positionV relativeFrom="page">
                  <wp:posOffset>6507784</wp:posOffset>
                </wp:positionV>
                <wp:extent cx="3460750" cy="906145"/>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460750" cy="906145"/>
                        </a:xfrm>
                        <a:prstGeom prst="rect">
                          <a:avLst/>
                        </a:prstGeom>
                        <a:solidFill>
                          <a:schemeClr val="lt1"/>
                        </a:solidFill>
                        <a:ln w="6350">
                          <a:noFill/>
                        </a:ln>
                      </wps:spPr>
                      <wps:txbx>
                        <w:txbxContent>
                          <w:p w14:paraId="6F29F857" w14:textId="77777777" w:rsidR="0093471D" w:rsidRPr="00375CCE" w:rsidRDefault="0093471D" w:rsidP="0093471D">
                            <w:pPr>
                              <w:spacing w:before="120" w:after="120"/>
                              <w:jc w:val="left"/>
                            </w:pPr>
                            <w:r>
                              <w:t>Project Office and General Enquires:</w:t>
                            </w:r>
                            <w:r>
                              <w:br/>
                            </w:r>
                            <w:r w:rsidRPr="00EF31BC">
                              <w:rPr>
                                <w:b/>
                                <w:color w:val="59C3C3"/>
                                <w:lang w:val="en-US"/>
                              </w:rPr>
                              <w:t>Dr. Kirsten Leufgen</w:t>
                            </w:r>
                            <w:r>
                              <w:br/>
                            </w:r>
                            <w:r w:rsidRPr="00EF31BC">
                              <w:rPr>
                                <w:lang w:val="en-US"/>
                              </w:rPr>
                              <w:t>SCIPROM Sàrl</w:t>
                            </w:r>
                            <w:r>
                              <w:br/>
                            </w:r>
                            <w:r w:rsidRPr="00EF31BC">
                              <w:rPr>
                                <w:lang w:val="en-US"/>
                              </w:rPr>
                              <w:t>+41216940412</w:t>
                            </w:r>
                          </w:p>
                          <w:p w14:paraId="38290FD3" w14:textId="77777777" w:rsidR="0093471D" w:rsidRPr="0066314B" w:rsidRDefault="0093471D" w:rsidP="0093471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CA34B" id="Text Box 8" o:spid="_x0000_s1027" type="#_x0000_t202" style="position:absolute;left:0;text-align:left;margin-left:0;margin-top:512.4pt;width:272.5pt;height:7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" fillcolor="white [3201]" stroked="f" strokeweight=".5pt">
                <v:textbox>
                  <w:txbxContent>
                    <w:p w14:paraId="6F29F857" w14:textId="77777777" w:rsidR="0093471D" w:rsidRPr="00375CCE" w:rsidRDefault="0093471D" w:rsidP="0093471D">
                      <w:pPr>
                        <w:spacing w:before="120" w:after="120"/>
                        <w:jc w:val="left"/>
                      </w:pPr>
                      <w:r>
                        <w:t>Project Office and General Enquires:</w:t>
                      </w:r>
                      <w:r>
                        <w:br/>
                      </w:r>
                      <w:r w:rsidRPr="00EF31BC">
                        <w:rPr>
                          <w:b/>
                          <w:color w:val="59C3C3"/>
                          <w:lang w:val="en-US"/>
                        </w:rPr>
                        <w:t xml:space="preserve">Dr. Kirsten </w:t>
                      </w:r>
                      <w:proofErr w:type="spellStart"/>
                      <w:r w:rsidRPr="00EF31BC">
                        <w:rPr>
                          <w:b/>
                          <w:color w:val="59C3C3"/>
                          <w:lang w:val="en-US"/>
                        </w:rPr>
                        <w:t>Leufgen</w:t>
                      </w:r>
                      <w:proofErr w:type="spellEnd"/>
                      <w:r>
                        <w:br/>
                      </w:r>
                      <w:r w:rsidRPr="00EF31BC">
                        <w:rPr>
                          <w:lang w:val="en-US"/>
                        </w:rPr>
                        <w:t xml:space="preserve">SCIPROM </w:t>
                      </w:r>
                      <w:proofErr w:type="spellStart"/>
                      <w:r w:rsidRPr="00EF31BC">
                        <w:rPr>
                          <w:lang w:val="en-US"/>
                        </w:rPr>
                        <w:t>Sàrl</w:t>
                      </w:r>
                      <w:proofErr w:type="spellEnd"/>
                      <w:r>
                        <w:br/>
                      </w:r>
                      <w:r w:rsidRPr="00EF31BC">
                        <w:rPr>
                          <w:lang w:val="en-US"/>
                        </w:rPr>
                        <w:t>+41216940412</w:t>
                      </w:r>
                    </w:p>
                    <w:p w14:paraId="38290FD3" w14:textId="77777777" w:rsidR="0093471D" w:rsidRPr="0066314B" w:rsidRDefault="0093471D" w:rsidP="0093471D">
                      <w:pPr>
                        <w:rPr>
                          <w:lang w:val="en-US"/>
                        </w:rPr>
                      </w:pPr>
                    </w:p>
                  </w:txbxContent>
                </v:textbox>
                <w10:wrap anchory="page"/>
              </v:shape>
            </w:pict>
          </mc:Fallback>
        </mc:AlternateContent>
      </w:r>
      <w:r w:rsidR="003227B3">
        <w:t>Contac</w:t>
      </w:r>
      <w:bookmarkStart w:id="0" w:name="_GoBack"/>
      <w:bookmarkEnd w:id="0"/>
      <w:r w:rsidR="000A6F7F">
        <w:t>t</w:t>
      </w:r>
    </w:p>
    <w:p w14:paraId="73FC69F3" w14:textId="302228AB" w:rsidR="00375CCE" w:rsidRPr="00C51D53" w:rsidRDefault="00EF31BC" w:rsidP="00375CCE">
      <w:pPr>
        <w:spacing w:before="1920" w:after="1920"/>
        <w:rPr>
          <w:rFonts w:cs="Arial"/>
          <w:b/>
          <w:color w:val="E6FFFF"/>
          <w:sz w:val="24"/>
        </w:rPr>
      </w:pPr>
      <w:r>
        <w:rPr>
          <w:noProof/>
          <w:color w:val="FFFFFF" w:themeColor="background1"/>
          <w:sz w:val="18"/>
        </w:rPr>
        <mc:AlternateContent>
          <mc:Choice Requires="wps">
            <w:drawing>
              <wp:anchor distT="0" distB="0" distL="114300" distR="114300" simplePos="0" relativeHeight="251660288" behindDoc="1" locked="0" layoutInCell="1" allowOverlap="1" wp14:anchorId="23B8CAF1" wp14:editId="480A0F41">
                <wp:simplePos x="0" y="0"/>
                <wp:positionH relativeFrom="column">
                  <wp:posOffset>1106805</wp:posOffset>
                </wp:positionH>
                <wp:positionV relativeFrom="page">
                  <wp:posOffset>9075776</wp:posOffset>
                </wp:positionV>
                <wp:extent cx="3460750" cy="756920"/>
                <wp:effectExtent l="0" t="0" r="6350" b="5080"/>
                <wp:wrapNone/>
                <wp:docPr id="1" name="Text Box 1"/>
                <wp:cNvGraphicFramePr/>
                <a:graphic xmlns:a="http://schemas.openxmlformats.org/drawingml/2006/main">
                  <a:graphicData uri="http://schemas.microsoft.com/office/word/2010/wordprocessingShape">
                    <wps:wsp>
                      <wps:cNvSpPr txBox="1"/>
                      <wps:spPr>
                        <a:xfrm>
                          <a:off x="0" y="0"/>
                          <a:ext cx="3460750" cy="756920"/>
                        </a:xfrm>
                        <a:prstGeom prst="rect">
                          <a:avLst/>
                        </a:prstGeom>
                        <a:solidFill>
                          <a:schemeClr val="lt1"/>
                        </a:solidFill>
                        <a:ln w="6350">
                          <a:noFill/>
                        </a:ln>
                      </wps:spPr>
                      <wps:txbx>
                        <w:txbxContent>
                          <w:p w14:paraId="0C6FBFA4" w14:textId="77777777" w:rsidR="00050CC9" w:rsidRPr="00205C25" w:rsidRDefault="00050CC9" w:rsidP="00050CC9">
                            <w:pPr>
                              <w:pStyle w:val="BodyText"/>
                              <w:rPr>
                                <w:lang w:val="nb-NO"/>
                              </w:rPr>
                            </w:pPr>
                            <w:r w:rsidRPr="00205C25">
                              <w:rPr>
                                <w:lang w:val="nb-NO"/>
                              </w:rPr>
                              <w:t xml:space="preserve">TiGRE-prosjektet har mottatt finansiering fra EUs Horizon 2020-program for forskning og innovasjon under bevilgningsavtale No </w:t>
                            </w:r>
                            <w:r w:rsidRPr="00205C25">
                              <w:rPr>
                                <w:bCs/>
                                <w:lang w:val="nb-NO"/>
                              </w:rPr>
                              <w:t>870722 (TiGRE)</w:t>
                            </w:r>
                            <w:r w:rsidRPr="00205C25">
                              <w:rPr>
                                <w:lang w:val="nb-NO"/>
                              </w:rPr>
                              <w:t>.</w:t>
                            </w:r>
                          </w:p>
                          <w:p w14:paraId="7A4DA2E1" w14:textId="77777777" w:rsidR="00375CCE" w:rsidRPr="00375CCE" w:rsidRDefault="00375CCE" w:rsidP="00050CC9">
                            <w:pPr>
                              <w:pStyle w:val="Body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CAF1" id="Text Box 1" o:spid="_x0000_s1028" type="#_x0000_t202" style="position:absolute;left:0;text-align:left;margin-left:87.15pt;margin-top:714.65pt;width:272.5pt;height:5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" fillcolor="white [3201]" stroked="f" strokeweight=".5pt">
                <v:textbox>
                  <w:txbxContent>
                    <w:p w14:paraId="0C6FBFA4" w14:textId="77777777" w:rsidR="00050CC9" w:rsidRPr="00205C25" w:rsidRDefault="00050CC9" w:rsidP="00050CC9">
                      <w:pPr>
                        <w:pStyle w:val="BodyText"/>
                        <w:rPr>
                          <w:lang w:val="nb-NO"/>
                        </w:rPr>
                      </w:pPr>
                      <w:proofErr w:type="spellStart"/>
                      <w:r w:rsidRPr="00205C25">
                        <w:rPr>
                          <w:lang w:val="nb-NO"/>
                        </w:rPr>
                        <w:t>TiGRE</w:t>
                      </w:r>
                      <w:proofErr w:type="spellEnd"/>
                      <w:r w:rsidRPr="00205C25">
                        <w:rPr>
                          <w:lang w:val="nb-NO"/>
                        </w:rPr>
                        <w:t xml:space="preserve">-prosjektet har mottatt finansiering fra EUs </w:t>
                      </w:r>
                      <w:proofErr w:type="spellStart"/>
                      <w:r w:rsidRPr="00205C25">
                        <w:rPr>
                          <w:lang w:val="nb-NO"/>
                        </w:rPr>
                        <w:t>Horizon</w:t>
                      </w:r>
                      <w:proofErr w:type="spellEnd"/>
                      <w:r w:rsidRPr="00205C25">
                        <w:rPr>
                          <w:lang w:val="nb-NO"/>
                        </w:rPr>
                        <w:t xml:space="preserve"> 2020-program for forskning og innovasjon under bevilgningsavtale No </w:t>
                      </w:r>
                      <w:r w:rsidRPr="00205C25">
                        <w:rPr>
                          <w:bCs/>
                          <w:lang w:val="nb-NO"/>
                        </w:rPr>
                        <w:t>870722 (</w:t>
                      </w:r>
                      <w:proofErr w:type="spellStart"/>
                      <w:r w:rsidRPr="00205C25">
                        <w:rPr>
                          <w:bCs/>
                          <w:lang w:val="nb-NO"/>
                        </w:rPr>
                        <w:t>TiGRE</w:t>
                      </w:r>
                      <w:proofErr w:type="spellEnd"/>
                      <w:r w:rsidRPr="00205C25">
                        <w:rPr>
                          <w:bCs/>
                          <w:lang w:val="nb-NO"/>
                        </w:rPr>
                        <w:t>)</w:t>
                      </w:r>
                      <w:r w:rsidRPr="00205C25">
                        <w:rPr>
                          <w:lang w:val="nb-NO"/>
                        </w:rPr>
                        <w:t>.</w:t>
                      </w:r>
                    </w:p>
                    <w:p w14:paraId="7A4DA2E1" w14:textId="77777777" w:rsidR="00375CCE" w:rsidRPr="00375CCE" w:rsidRDefault="00375CCE" w:rsidP="00050CC9">
                      <w:pPr>
                        <w:pStyle w:val="BodyText"/>
                      </w:pPr>
                    </w:p>
                  </w:txbxContent>
                </v:textbox>
                <w10:wrap anchory="page"/>
              </v:shape>
            </w:pict>
          </mc:Fallback>
        </mc:AlternateContent>
      </w:r>
      <w:r>
        <w:rPr>
          <w:noProof/>
          <w:color w:val="FFFFFF" w:themeColor="background1"/>
          <w:sz w:val="18"/>
        </w:rPr>
        <w:drawing>
          <wp:anchor distT="0" distB="0" distL="114300" distR="114300" simplePos="0" relativeHeight="251659264" behindDoc="1" locked="0" layoutInCell="1" allowOverlap="1" wp14:anchorId="456A3322" wp14:editId="7045A333">
            <wp:simplePos x="0" y="0"/>
            <wp:positionH relativeFrom="margin">
              <wp:posOffset>-12065</wp:posOffset>
            </wp:positionH>
            <wp:positionV relativeFrom="margin">
              <wp:posOffset>8246481</wp:posOffset>
            </wp:positionV>
            <wp:extent cx="972820" cy="64833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g_yellow_low.jpg"/>
                    <pic:cNvPicPr/>
                  </pic:nvPicPr>
                  <pic:blipFill>
                    <a:blip r:embed="rId12"/>
                    <a:stretch>
                      <a:fillRect/>
                    </a:stretch>
                  </pic:blipFill>
                  <pic:spPr>
                    <a:xfrm>
                      <a:off x="0" y="0"/>
                      <a:ext cx="972820" cy="648335"/>
                    </a:xfrm>
                    <a:prstGeom prst="rect">
                      <a:avLst/>
                    </a:prstGeom>
                  </pic:spPr>
                </pic:pic>
              </a:graphicData>
            </a:graphic>
            <wp14:sizeRelH relativeFrom="margin">
              <wp14:pctWidth>0</wp14:pctWidth>
            </wp14:sizeRelH>
            <wp14:sizeRelV relativeFrom="margin">
              <wp14:pctHeight>0</wp14:pctHeight>
            </wp14:sizeRelV>
          </wp:anchor>
        </w:drawing>
      </w:r>
    </w:p>
    <w:sectPr w:rsidR="00375CCE" w:rsidRPr="00C51D53" w:rsidSect="00EF31BC">
      <w:footerReference w:type="default" r:id="rId13"/>
      <w:headerReference w:type="first" r:id="rId14"/>
      <w:pgSz w:w="11900" w:h="16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8A654" w14:textId="77777777" w:rsidR="00910D65" w:rsidRDefault="00910D65" w:rsidP="006863A4">
      <w:r>
        <w:separator/>
      </w:r>
    </w:p>
    <w:p w14:paraId="4531B417" w14:textId="77777777" w:rsidR="00910D65" w:rsidRDefault="00910D65"/>
  </w:endnote>
  <w:endnote w:type="continuationSeparator" w:id="0">
    <w:p w14:paraId="2CA2864E" w14:textId="77777777" w:rsidR="00910D65" w:rsidRDefault="00910D65" w:rsidP="006863A4">
      <w:r>
        <w:continuationSeparator/>
      </w:r>
    </w:p>
    <w:p w14:paraId="72071F99" w14:textId="77777777" w:rsidR="00910D65" w:rsidRDefault="00910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Arial (Body CS)">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EF92" w14:textId="5C9CBBC4" w:rsidR="00892B5B" w:rsidRPr="0007148E" w:rsidRDefault="00892B5B" w:rsidP="002C05D6">
    <w:pPr>
      <w:pStyle w:val="Footer"/>
      <w:tabs>
        <w:tab w:val="clear" w:pos="4320"/>
        <w:tab w:val="clear" w:pos="8640"/>
        <w:tab w:val="right" w:pos="9632"/>
      </w:tabs>
      <w:spacing w:before="360"/>
      <w:rPr>
        <w:sz w:val="24"/>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9E2CA" w14:textId="77777777" w:rsidR="00910D65" w:rsidRDefault="00910D65">
      <w:r>
        <w:separator/>
      </w:r>
    </w:p>
  </w:footnote>
  <w:footnote w:type="continuationSeparator" w:id="0">
    <w:p w14:paraId="729B0845" w14:textId="77777777" w:rsidR="00910D65" w:rsidRDefault="00910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7A6A" w14:textId="2C3B1BCE" w:rsidR="004F1FB0" w:rsidRDefault="004F1FB0" w:rsidP="00375CCE">
    <w:pPr>
      <w:pStyle w:val="Header"/>
      <w:jc w:val="right"/>
    </w:pPr>
  </w:p>
  <w:p w14:paraId="34AC7523" w14:textId="77777777" w:rsidR="004F1FB0" w:rsidRDefault="004F1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0643700"/>
    <w:lvl w:ilvl="0">
      <w:start w:val="1"/>
      <w:numFmt w:val="decimal"/>
      <w:lvlText w:val="%1."/>
      <w:lvlJc w:val="left"/>
      <w:pPr>
        <w:tabs>
          <w:tab w:val="num" w:pos="926"/>
        </w:tabs>
        <w:ind w:left="926" w:hanging="360"/>
      </w:pPr>
    </w:lvl>
  </w:abstractNum>
  <w:abstractNum w:abstractNumId="1" w15:restartNumberingAfterBreak="0">
    <w:nsid w:val="03F44C87"/>
    <w:multiLevelType w:val="hybridMultilevel"/>
    <w:tmpl w:val="203CED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441683C"/>
    <w:multiLevelType w:val="hybridMultilevel"/>
    <w:tmpl w:val="7CB6F79A"/>
    <w:lvl w:ilvl="0" w:tplc="CA524EE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2D2D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922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5A1876"/>
    <w:multiLevelType w:val="hybridMultilevel"/>
    <w:tmpl w:val="DB8C21D6"/>
    <w:lvl w:ilvl="0" w:tplc="3022CD76">
      <w:start w:val="1"/>
      <w:numFmt w:val="bullet"/>
      <w:pStyle w:val="TiGREBulletListLevel3"/>
      <w:lvlText w:val=""/>
      <w:lvlJc w:val="left"/>
      <w:pPr>
        <w:tabs>
          <w:tab w:val="num" w:pos="1072"/>
        </w:tabs>
        <w:ind w:left="1072" w:hanging="358"/>
      </w:pPr>
      <w:rPr>
        <w:rFonts w:ascii="Wingdings 2" w:hAnsi="Wingdings 2" w:cs="Wingdings 2" w:hint="default"/>
        <w:color w:val="38383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E182F"/>
    <w:multiLevelType w:val="hybridMultilevel"/>
    <w:tmpl w:val="E1D8DC6E"/>
    <w:lvl w:ilvl="0" w:tplc="D214CF6C">
      <w:start w:val="1"/>
      <w:numFmt w:val="decimal"/>
      <w:pStyle w:val="TiGRE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85B64"/>
    <w:multiLevelType w:val="multilevel"/>
    <w:tmpl w:val="70D071EA"/>
    <w:lvl w:ilvl="0">
      <w:start w:val="1"/>
      <w:numFmt w:val="bullet"/>
      <w:lvlText w:val=""/>
      <w:lvlJc w:val="left"/>
      <w:pPr>
        <w:tabs>
          <w:tab w:val="num" w:pos="714"/>
        </w:tabs>
        <w:ind w:left="714" w:hanging="357"/>
      </w:pPr>
      <w:rPr>
        <w:rFonts w:ascii="Wingdings 2" w:hAnsi="Wingdings 2" w:cs="Wingdings 2" w:hint="default"/>
        <w:color w:val="2B98D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1A43E8"/>
    <w:multiLevelType w:val="hybridMultilevel"/>
    <w:tmpl w:val="7A488092"/>
    <w:lvl w:ilvl="0" w:tplc="A98856F4">
      <w:start w:val="1"/>
      <w:numFmt w:val="lowerRoman"/>
      <w:lvlText w:val="%1."/>
      <w:lvlJc w:val="right"/>
      <w:pPr>
        <w:ind w:left="644" w:hanging="77"/>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6970C03"/>
    <w:multiLevelType w:val="hybridMultilevel"/>
    <w:tmpl w:val="6300721E"/>
    <w:lvl w:ilvl="0" w:tplc="00806C18">
      <w:start w:val="1"/>
      <w:numFmt w:val="bullet"/>
      <w:pStyle w:val="TiGREBulletListLevel1"/>
      <w:lvlText w:val=""/>
      <w:lvlJc w:val="left"/>
      <w:pPr>
        <w:ind w:left="360" w:hanging="360"/>
      </w:pPr>
      <w:rPr>
        <w:rFonts w:ascii="Wingdings 2" w:hAnsi="Wingdings 2" w:cs="Wingdings 2" w:hint="default"/>
        <w:color w:val="F5A55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90BC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910A77"/>
    <w:multiLevelType w:val="multilevel"/>
    <w:tmpl w:val="58645B60"/>
    <w:lvl w:ilvl="0">
      <w:start w:val="1"/>
      <w:numFmt w:val="bullet"/>
      <w:lvlText w:val=""/>
      <w:lvlJc w:val="left"/>
      <w:pPr>
        <w:tabs>
          <w:tab w:val="num" w:pos="714"/>
        </w:tabs>
        <w:ind w:left="714" w:hanging="357"/>
      </w:pPr>
      <w:rPr>
        <w:rFonts w:ascii="Wingdings 2" w:hAnsi="Wingdings 2" w:cs="Wingdings 2" w:hint="default"/>
        <w:color w:val="FFD505"/>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B5C37"/>
    <w:multiLevelType w:val="hybridMultilevel"/>
    <w:tmpl w:val="F5CAD812"/>
    <w:lvl w:ilvl="0" w:tplc="8A24EAC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E7505"/>
    <w:multiLevelType w:val="multilevel"/>
    <w:tmpl w:val="F502F2E8"/>
    <w:lvl w:ilvl="0">
      <w:start w:val="1"/>
      <w:numFmt w:val="bullet"/>
      <w:lvlText w:val=""/>
      <w:lvlJc w:val="left"/>
      <w:pPr>
        <w:ind w:left="360" w:hanging="360"/>
      </w:pPr>
      <w:rPr>
        <w:rFonts w:ascii="Wingdings 2" w:hAnsi="Wingdings 2" w:cs="Wingdings 2" w:hint="default"/>
        <w:color w:val="E742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ED1770"/>
    <w:multiLevelType w:val="multilevel"/>
    <w:tmpl w:val="AA1EEDDE"/>
    <w:lvl w:ilvl="0">
      <w:start w:val="1"/>
      <w:numFmt w:val="decimal"/>
      <w:pStyle w:val="Heading1"/>
      <w:lvlText w:val="%1."/>
      <w:lvlJc w:val="left"/>
      <w:pPr>
        <w:ind w:left="482" w:hanging="48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AA33963"/>
    <w:multiLevelType w:val="hybridMultilevel"/>
    <w:tmpl w:val="EA207F4A"/>
    <w:lvl w:ilvl="0" w:tplc="C408ED72">
      <w:start w:val="1"/>
      <w:numFmt w:val="decimal"/>
      <w:pStyle w:val="ListNumber2"/>
      <w:lvlText w:val="%1."/>
      <w:lvlJc w:val="left"/>
      <w:pPr>
        <w:tabs>
          <w:tab w:val="num" w:pos="568"/>
        </w:tabs>
        <w:ind w:left="568" w:hanging="284"/>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6AFD2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0A76A1"/>
    <w:multiLevelType w:val="hybridMultilevel"/>
    <w:tmpl w:val="0DE44E14"/>
    <w:lvl w:ilvl="0" w:tplc="8EE2F6A0">
      <w:start w:val="1"/>
      <w:numFmt w:val="bullet"/>
      <w:pStyle w:val="TiGREBulletListLevel2"/>
      <w:lvlText w:val="»"/>
      <w:lvlJc w:val="left"/>
      <w:pPr>
        <w:tabs>
          <w:tab w:val="num" w:pos="714"/>
        </w:tabs>
        <w:ind w:left="714" w:hanging="357"/>
      </w:pPr>
      <w:rPr>
        <w:rFonts w:ascii="Times New Roman" w:hAnsi="Times New Roman" w:cs="Times New Roman" w:hint="default"/>
        <w:color w:val="59C3C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C4636"/>
    <w:multiLevelType w:val="multilevel"/>
    <w:tmpl w:val="5FF00660"/>
    <w:lvl w:ilvl="0">
      <w:start w:val="1"/>
      <w:numFmt w:val="bullet"/>
      <w:lvlText w:val=""/>
      <w:lvlJc w:val="left"/>
      <w:pPr>
        <w:tabs>
          <w:tab w:val="num" w:pos="714"/>
        </w:tabs>
        <w:ind w:left="714" w:hanging="357"/>
      </w:pPr>
      <w:rPr>
        <w:rFonts w:ascii="Wingdings 2" w:hAnsi="Wingdings 2" w:cs="Wingdings 2" w:hint="default"/>
        <w:color w:val="59C3C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4"/>
  </w:num>
  <w:num w:numId="4">
    <w:abstractNumId w:val="6"/>
  </w:num>
  <w:num w:numId="5">
    <w:abstractNumId w:val="17"/>
  </w:num>
  <w:num w:numId="6">
    <w:abstractNumId w:val="5"/>
  </w:num>
  <w:num w:numId="7">
    <w:abstractNumId w:val="9"/>
  </w:num>
  <w:num w:numId="8">
    <w:abstractNumId w:val="6"/>
    <w:lvlOverride w:ilvl="0">
      <w:startOverride w:val="1"/>
    </w:lvlOverride>
  </w:num>
  <w:num w:numId="9">
    <w:abstractNumId w:val="6"/>
    <w:lvlOverride w:ilvl="0">
      <w:startOverride w:val="1"/>
    </w:lvlOverride>
  </w:num>
  <w:num w:numId="10">
    <w:abstractNumId w:val="8"/>
  </w:num>
  <w:num w:numId="11">
    <w:abstractNumId w:val="6"/>
    <w:lvlOverride w:ilvl="0">
      <w:startOverride w:val="1"/>
    </w:lvlOverride>
  </w:num>
  <w:num w:numId="12">
    <w:abstractNumId w:val="0"/>
  </w:num>
  <w:num w:numId="13">
    <w:abstractNumId w:val="12"/>
  </w:num>
  <w:num w:numId="14">
    <w:abstractNumId w:val="4"/>
  </w:num>
  <w:num w:numId="15">
    <w:abstractNumId w:val="16"/>
  </w:num>
  <w:num w:numId="16">
    <w:abstractNumId w:val="3"/>
  </w:num>
  <w:num w:numId="17">
    <w:abstractNumId w:val="7"/>
  </w:num>
  <w:num w:numId="18">
    <w:abstractNumId w:val="13"/>
  </w:num>
  <w:num w:numId="19">
    <w:abstractNumId w:val="11"/>
  </w:num>
  <w:num w:numId="20">
    <w:abstractNumId w:val="14"/>
  </w:num>
  <w:num w:numId="21">
    <w:abstractNumId w:val="1"/>
  </w:num>
  <w:num w:numId="22">
    <w:abstractNumId w:val="18"/>
  </w:num>
  <w:num w:numId="2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31"/>
    <w:rsid w:val="000000DE"/>
    <w:rsid w:val="00000359"/>
    <w:rsid w:val="0000174E"/>
    <w:rsid w:val="000017CA"/>
    <w:rsid w:val="00002CC2"/>
    <w:rsid w:val="00003106"/>
    <w:rsid w:val="0000403D"/>
    <w:rsid w:val="000041F8"/>
    <w:rsid w:val="000045E3"/>
    <w:rsid w:val="00005601"/>
    <w:rsid w:val="00006ED7"/>
    <w:rsid w:val="00007E18"/>
    <w:rsid w:val="00010D54"/>
    <w:rsid w:val="00010DEF"/>
    <w:rsid w:val="00011307"/>
    <w:rsid w:val="00011F9D"/>
    <w:rsid w:val="000156AA"/>
    <w:rsid w:val="00016CCA"/>
    <w:rsid w:val="00016E88"/>
    <w:rsid w:val="000174DF"/>
    <w:rsid w:val="00017A65"/>
    <w:rsid w:val="00020499"/>
    <w:rsid w:val="00020CE6"/>
    <w:rsid w:val="00021616"/>
    <w:rsid w:val="000220CA"/>
    <w:rsid w:val="00022B55"/>
    <w:rsid w:val="0002310E"/>
    <w:rsid w:val="000238AF"/>
    <w:rsid w:val="0002399E"/>
    <w:rsid w:val="00024306"/>
    <w:rsid w:val="00024818"/>
    <w:rsid w:val="000248A9"/>
    <w:rsid w:val="00024E5A"/>
    <w:rsid w:val="00031F98"/>
    <w:rsid w:val="000326E4"/>
    <w:rsid w:val="00033860"/>
    <w:rsid w:val="00034D01"/>
    <w:rsid w:val="0003590C"/>
    <w:rsid w:val="00035ED9"/>
    <w:rsid w:val="00037C64"/>
    <w:rsid w:val="000410CF"/>
    <w:rsid w:val="00041C41"/>
    <w:rsid w:val="00041ED5"/>
    <w:rsid w:val="000432D1"/>
    <w:rsid w:val="00043482"/>
    <w:rsid w:val="0004451C"/>
    <w:rsid w:val="00046BEE"/>
    <w:rsid w:val="00050CC9"/>
    <w:rsid w:val="00050F38"/>
    <w:rsid w:val="00051372"/>
    <w:rsid w:val="00052902"/>
    <w:rsid w:val="00053A47"/>
    <w:rsid w:val="0005407A"/>
    <w:rsid w:val="00055C07"/>
    <w:rsid w:val="00056D44"/>
    <w:rsid w:val="0005726F"/>
    <w:rsid w:val="00060432"/>
    <w:rsid w:val="0006079A"/>
    <w:rsid w:val="00060FE5"/>
    <w:rsid w:val="00061EF8"/>
    <w:rsid w:val="00063326"/>
    <w:rsid w:val="00063F40"/>
    <w:rsid w:val="0006492C"/>
    <w:rsid w:val="0006530B"/>
    <w:rsid w:val="00065B54"/>
    <w:rsid w:val="00065BA8"/>
    <w:rsid w:val="0006644F"/>
    <w:rsid w:val="0006733B"/>
    <w:rsid w:val="00067C83"/>
    <w:rsid w:val="00071447"/>
    <w:rsid w:val="0007148E"/>
    <w:rsid w:val="00071A6A"/>
    <w:rsid w:val="00072A15"/>
    <w:rsid w:val="0007389B"/>
    <w:rsid w:val="00073E2D"/>
    <w:rsid w:val="00073F7E"/>
    <w:rsid w:val="00073FE9"/>
    <w:rsid w:val="00074445"/>
    <w:rsid w:val="00075947"/>
    <w:rsid w:val="00077DB9"/>
    <w:rsid w:val="00080AB8"/>
    <w:rsid w:val="0008126D"/>
    <w:rsid w:val="00081649"/>
    <w:rsid w:val="00082135"/>
    <w:rsid w:val="00082275"/>
    <w:rsid w:val="000823AC"/>
    <w:rsid w:val="00082A6D"/>
    <w:rsid w:val="00083DF6"/>
    <w:rsid w:val="0008403B"/>
    <w:rsid w:val="00084E2A"/>
    <w:rsid w:val="000854C9"/>
    <w:rsid w:val="00087CF2"/>
    <w:rsid w:val="000903C7"/>
    <w:rsid w:val="00091206"/>
    <w:rsid w:val="00092982"/>
    <w:rsid w:val="0009521A"/>
    <w:rsid w:val="00095E07"/>
    <w:rsid w:val="00095EF4"/>
    <w:rsid w:val="00097340"/>
    <w:rsid w:val="0009780A"/>
    <w:rsid w:val="000A149F"/>
    <w:rsid w:val="000A184A"/>
    <w:rsid w:val="000A1999"/>
    <w:rsid w:val="000A3A8C"/>
    <w:rsid w:val="000A5175"/>
    <w:rsid w:val="000A56B1"/>
    <w:rsid w:val="000A6F7F"/>
    <w:rsid w:val="000A7099"/>
    <w:rsid w:val="000A7727"/>
    <w:rsid w:val="000A78D3"/>
    <w:rsid w:val="000B07E1"/>
    <w:rsid w:val="000B089D"/>
    <w:rsid w:val="000B3730"/>
    <w:rsid w:val="000B3C8F"/>
    <w:rsid w:val="000B67DF"/>
    <w:rsid w:val="000B7873"/>
    <w:rsid w:val="000C063A"/>
    <w:rsid w:val="000C137E"/>
    <w:rsid w:val="000C178C"/>
    <w:rsid w:val="000C17AF"/>
    <w:rsid w:val="000C21AD"/>
    <w:rsid w:val="000C425E"/>
    <w:rsid w:val="000C4400"/>
    <w:rsid w:val="000C4633"/>
    <w:rsid w:val="000C576F"/>
    <w:rsid w:val="000C6A84"/>
    <w:rsid w:val="000C7082"/>
    <w:rsid w:val="000C723C"/>
    <w:rsid w:val="000C7F75"/>
    <w:rsid w:val="000D027F"/>
    <w:rsid w:val="000D0A8F"/>
    <w:rsid w:val="000D0EE0"/>
    <w:rsid w:val="000D166A"/>
    <w:rsid w:val="000D2828"/>
    <w:rsid w:val="000D3146"/>
    <w:rsid w:val="000D4FCA"/>
    <w:rsid w:val="000D5CC5"/>
    <w:rsid w:val="000D627C"/>
    <w:rsid w:val="000E051C"/>
    <w:rsid w:val="000E33D4"/>
    <w:rsid w:val="000E46CC"/>
    <w:rsid w:val="000E501A"/>
    <w:rsid w:val="000E51A5"/>
    <w:rsid w:val="000E5256"/>
    <w:rsid w:val="000E684A"/>
    <w:rsid w:val="000E68EB"/>
    <w:rsid w:val="000E6FB7"/>
    <w:rsid w:val="000F13E4"/>
    <w:rsid w:val="000F1CC0"/>
    <w:rsid w:val="000F1F9B"/>
    <w:rsid w:val="000F334D"/>
    <w:rsid w:val="000F3653"/>
    <w:rsid w:val="000F6C7A"/>
    <w:rsid w:val="000F7A57"/>
    <w:rsid w:val="001026B2"/>
    <w:rsid w:val="00102C5E"/>
    <w:rsid w:val="00103D61"/>
    <w:rsid w:val="00104542"/>
    <w:rsid w:val="00105F5A"/>
    <w:rsid w:val="00107CBD"/>
    <w:rsid w:val="00110441"/>
    <w:rsid w:val="00114757"/>
    <w:rsid w:val="00114B5E"/>
    <w:rsid w:val="00116C43"/>
    <w:rsid w:val="00116F2B"/>
    <w:rsid w:val="0011707C"/>
    <w:rsid w:val="00117559"/>
    <w:rsid w:val="00117975"/>
    <w:rsid w:val="00117A8E"/>
    <w:rsid w:val="00121D75"/>
    <w:rsid w:val="00122B6A"/>
    <w:rsid w:val="001238E6"/>
    <w:rsid w:val="0012394E"/>
    <w:rsid w:val="0012396A"/>
    <w:rsid w:val="00126668"/>
    <w:rsid w:val="0013326E"/>
    <w:rsid w:val="001333B3"/>
    <w:rsid w:val="00133DF1"/>
    <w:rsid w:val="00134D58"/>
    <w:rsid w:val="00135D2D"/>
    <w:rsid w:val="00136D24"/>
    <w:rsid w:val="00142435"/>
    <w:rsid w:val="001439A1"/>
    <w:rsid w:val="00144C61"/>
    <w:rsid w:val="00144FEA"/>
    <w:rsid w:val="001455A7"/>
    <w:rsid w:val="001458E7"/>
    <w:rsid w:val="00146A82"/>
    <w:rsid w:val="00146FB8"/>
    <w:rsid w:val="001473B9"/>
    <w:rsid w:val="00150131"/>
    <w:rsid w:val="001501F2"/>
    <w:rsid w:val="001504AE"/>
    <w:rsid w:val="00150800"/>
    <w:rsid w:val="0015278C"/>
    <w:rsid w:val="0015388A"/>
    <w:rsid w:val="00153CB8"/>
    <w:rsid w:val="00154349"/>
    <w:rsid w:val="0015444C"/>
    <w:rsid w:val="00154F67"/>
    <w:rsid w:val="0015799A"/>
    <w:rsid w:val="00160FA9"/>
    <w:rsid w:val="00160FCE"/>
    <w:rsid w:val="00161AC9"/>
    <w:rsid w:val="00162A3E"/>
    <w:rsid w:val="00164ABA"/>
    <w:rsid w:val="00164B78"/>
    <w:rsid w:val="00166B4B"/>
    <w:rsid w:val="0016767E"/>
    <w:rsid w:val="0016782D"/>
    <w:rsid w:val="00170E81"/>
    <w:rsid w:val="0017199C"/>
    <w:rsid w:val="0017227B"/>
    <w:rsid w:val="001736AF"/>
    <w:rsid w:val="001737D0"/>
    <w:rsid w:val="00173AAA"/>
    <w:rsid w:val="00173FF5"/>
    <w:rsid w:val="00180576"/>
    <w:rsid w:val="00181088"/>
    <w:rsid w:val="001810C6"/>
    <w:rsid w:val="0018429E"/>
    <w:rsid w:val="0018514A"/>
    <w:rsid w:val="001862DA"/>
    <w:rsid w:val="00186BEA"/>
    <w:rsid w:val="00187FE0"/>
    <w:rsid w:val="00190F1A"/>
    <w:rsid w:val="0019153F"/>
    <w:rsid w:val="00191954"/>
    <w:rsid w:val="00191E94"/>
    <w:rsid w:val="00192731"/>
    <w:rsid w:val="00195D52"/>
    <w:rsid w:val="00196180"/>
    <w:rsid w:val="001968DB"/>
    <w:rsid w:val="001969CF"/>
    <w:rsid w:val="00197268"/>
    <w:rsid w:val="0019736F"/>
    <w:rsid w:val="001979CB"/>
    <w:rsid w:val="001A0CFC"/>
    <w:rsid w:val="001A2679"/>
    <w:rsid w:val="001A3323"/>
    <w:rsid w:val="001A3D10"/>
    <w:rsid w:val="001A42E8"/>
    <w:rsid w:val="001A5FFE"/>
    <w:rsid w:val="001A66AF"/>
    <w:rsid w:val="001A688B"/>
    <w:rsid w:val="001A68BD"/>
    <w:rsid w:val="001A6D5C"/>
    <w:rsid w:val="001A6E26"/>
    <w:rsid w:val="001B0EA6"/>
    <w:rsid w:val="001B1D26"/>
    <w:rsid w:val="001B206D"/>
    <w:rsid w:val="001B3717"/>
    <w:rsid w:val="001B4F3F"/>
    <w:rsid w:val="001B59B6"/>
    <w:rsid w:val="001B7C6B"/>
    <w:rsid w:val="001C04C3"/>
    <w:rsid w:val="001C0EA0"/>
    <w:rsid w:val="001C370B"/>
    <w:rsid w:val="001C4B56"/>
    <w:rsid w:val="001C5F0D"/>
    <w:rsid w:val="001C6397"/>
    <w:rsid w:val="001C7B55"/>
    <w:rsid w:val="001D0050"/>
    <w:rsid w:val="001D0287"/>
    <w:rsid w:val="001D1015"/>
    <w:rsid w:val="001D30C8"/>
    <w:rsid w:val="001D3532"/>
    <w:rsid w:val="001D4261"/>
    <w:rsid w:val="001D4BC9"/>
    <w:rsid w:val="001D4D77"/>
    <w:rsid w:val="001D6651"/>
    <w:rsid w:val="001D6896"/>
    <w:rsid w:val="001E0A85"/>
    <w:rsid w:val="001E2674"/>
    <w:rsid w:val="001E4E09"/>
    <w:rsid w:val="001F0650"/>
    <w:rsid w:val="001F2FE5"/>
    <w:rsid w:val="001F3CBC"/>
    <w:rsid w:val="001F4097"/>
    <w:rsid w:val="001F4670"/>
    <w:rsid w:val="001F52FA"/>
    <w:rsid w:val="001F7094"/>
    <w:rsid w:val="002011C9"/>
    <w:rsid w:val="00201AE9"/>
    <w:rsid w:val="00203AC3"/>
    <w:rsid w:val="002044D8"/>
    <w:rsid w:val="002061B5"/>
    <w:rsid w:val="002062C0"/>
    <w:rsid w:val="00206D26"/>
    <w:rsid w:val="002075CB"/>
    <w:rsid w:val="002075DE"/>
    <w:rsid w:val="00210A0A"/>
    <w:rsid w:val="00210CCE"/>
    <w:rsid w:val="00211807"/>
    <w:rsid w:val="00211809"/>
    <w:rsid w:val="00213E23"/>
    <w:rsid w:val="00214024"/>
    <w:rsid w:val="00220A4B"/>
    <w:rsid w:val="00220EFA"/>
    <w:rsid w:val="00224241"/>
    <w:rsid w:val="00224516"/>
    <w:rsid w:val="00224AF8"/>
    <w:rsid w:val="00226976"/>
    <w:rsid w:val="00226C7D"/>
    <w:rsid w:val="00227A53"/>
    <w:rsid w:val="00230AF6"/>
    <w:rsid w:val="00232DAE"/>
    <w:rsid w:val="00232ED7"/>
    <w:rsid w:val="00232FDB"/>
    <w:rsid w:val="002330E2"/>
    <w:rsid w:val="00234839"/>
    <w:rsid w:val="002366E4"/>
    <w:rsid w:val="00236B10"/>
    <w:rsid w:val="002378AD"/>
    <w:rsid w:val="00240AAF"/>
    <w:rsid w:val="0024121B"/>
    <w:rsid w:val="002415C8"/>
    <w:rsid w:val="0024293B"/>
    <w:rsid w:val="00244893"/>
    <w:rsid w:val="00244BE4"/>
    <w:rsid w:val="0024575C"/>
    <w:rsid w:val="00245C1F"/>
    <w:rsid w:val="002479F4"/>
    <w:rsid w:val="002502B7"/>
    <w:rsid w:val="00250F99"/>
    <w:rsid w:val="0025134B"/>
    <w:rsid w:val="0025190F"/>
    <w:rsid w:val="002527A8"/>
    <w:rsid w:val="0025341A"/>
    <w:rsid w:val="00257451"/>
    <w:rsid w:val="00260096"/>
    <w:rsid w:val="00260DE9"/>
    <w:rsid w:val="00261A41"/>
    <w:rsid w:val="002629E7"/>
    <w:rsid w:val="00262E43"/>
    <w:rsid w:val="00262FC3"/>
    <w:rsid w:val="00262FFB"/>
    <w:rsid w:val="002631D0"/>
    <w:rsid w:val="00263A48"/>
    <w:rsid w:val="00263BAB"/>
    <w:rsid w:val="00263D4B"/>
    <w:rsid w:val="002652DC"/>
    <w:rsid w:val="002668E9"/>
    <w:rsid w:val="0026770D"/>
    <w:rsid w:val="00272FF2"/>
    <w:rsid w:val="002741EE"/>
    <w:rsid w:val="002759A1"/>
    <w:rsid w:val="002763C8"/>
    <w:rsid w:val="002770C7"/>
    <w:rsid w:val="00277879"/>
    <w:rsid w:val="00277D74"/>
    <w:rsid w:val="002800A9"/>
    <w:rsid w:val="00281612"/>
    <w:rsid w:val="00281B09"/>
    <w:rsid w:val="00282827"/>
    <w:rsid w:val="00283BC0"/>
    <w:rsid w:val="002865B3"/>
    <w:rsid w:val="00287C5F"/>
    <w:rsid w:val="00287F51"/>
    <w:rsid w:val="00290BFF"/>
    <w:rsid w:val="00290CF5"/>
    <w:rsid w:val="0029138A"/>
    <w:rsid w:val="002942F6"/>
    <w:rsid w:val="00294BF6"/>
    <w:rsid w:val="00294F41"/>
    <w:rsid w:val="00295424"/>
    <w:rsid w:val="00295B3E"/>
    <w:rsid w:val="00296F15"/>
    <w:rsid w:val="002A0FD0"/>
    <w:rsid w:val="002A1555"/>
    <w:rsid w:val="002A2844"/>
    <w:rsid w:val="002A290B"/>
    <w:rsid w:val="002A297F"/>
    <w:rsid w:val="002A3277"/>
    <w:rsid w:val="002A47D2"/>
    <w:rsid w:val="002A4AFD"/>
    <w:rsid w:val="002A539E"/>
    <w:rsid w:val="002A648C"/>
    <w:rsid w:val="002A6B2F"/>
    <w:rsid w:val="002A70CB"/>
    <w:rsid w:val="002A7104"/>
    <w:rsid w:val="002A7876"/>
    <w:rsid w:val="002B1924"/>
    <w:rsid w:val="002B1B47"/>
    <w:rsid w:val="002B1DEB"/>
    <w:rsid w:val="002B1F82"/>
    <w:rsid w:val="002B240D"/>
    <w:rsid w:val="002B352D"/>
    <w:rsid w:val="002B42A5"/>
    <w:rsid w:val="002B4957"/>
    <w:rsid w:val="002B6725"/>
    <w:rsid w:val="002C05D6"/>
    <w:rsid w:val="002C16C4"/>
    <w:rsid w:val="002C2A8A"/>
    <w:rsid w:val="002C4355"/>
    <w:rsid w:val="002C5BB0"/>
    <w:rsid w:val="002D09B9"/>
    <w:rsid w:val="002D2775"/>
    <w:rsid w:val="002D2936"/>
    <w:rsid w:val="002D30FA"/>
    <w:rsid w:val="002D39FB"/>
    <w:rsid w:val="002D60D8"/>
    <w:rsid w:val="002D6183"/>
    <w:rsid w:val="002E0C37"/>
    <w:rsid w:val="002E2A7D"/>
    <w:rsid w:val="002E353C"/>
    <w:rsid w:val="002E58DD"/>
    <w:rsid w:val="002E5B29"/>
    <w:rsid w:val="002E5FB0"/>
    <w:rsid w:val="002E6D74"/>
    <w:rsid w:val="002E7942"/>
    <w:rsid w:val="002F2350"/>
    <w:rsid w:val="002F3ABB"/>
    <w:rsid w:val="002F5011"/>
    <w:rsid w:val="002F5044"/>
    <w:rsid w:val="002F6031"/>
    <w:rsid w:val="002F754A"/>
    <w:rsid w:val="002F7894"/>
    <w:rsid w:val="002F7A0D"/>
    <w:rsid w:val="003002D3"/>
    <w:rsid w:val="0030305E"/>
    <w:rsid w:val="003035E9"/>
    <w:rsid w:val="00303664"/>
    <w:rsid w:val="00305058"/>
    <w:rsid w:val="0031040F"/>
    <w:rsid w:val="00310974"/>
    <w:rsid w:val="00310E5E"/>
    <w:rsid w:val="00312EB5"/>
    <w:rsid w:val="00316FFA"/>
    <w:rsid w:val="00317424"/>
    <w:rsid w:val="00317662"/>
    <w:rsid w:val="00320D18"/>
    <w:rsid w:val="00321037"/>
    <w:rsid w:val="003213FA"/>
    <w:rsid w:val="003227B3"/>
    <w:rsid w:val="00324A87"/>
    <w:rsid w:val="00324CBC"/>
    <w:rsid w:val="00325485"/>
    <w:rsid w:val="0032570F"/>
    <w:rsid w:val="0032696F"/>
    <w:rsid w:val="00326BBF"/>
    <w:rsid w:val="00326EB8"/>
    <w:rsid w:val="0032715E"/>
    <w:rsid w:val="00327ED5"/>
    <w:rsid w:val="00330CEA"/>
    <w:rsid w:val="00331624"/>
    <w:rsid w:val="003318D0"/>
    <w:rsid w:val="00332818"/>
    <w:rsid w:val="003337AD"/>
    <w:rsid w:val="003342A8"/>
    <w:rsid w:val="0033449F"/>
    <w:rsid w:val="0033567A"/>
    <w:rsid w:val="00336AA6"/>
    <w:rsid w:val="00337737"/>
    <w:rsid w:val="00341905"/>
    <w:rsid w:val="00341939"/>
    <w:rsid w:val="003477A1"/>
    <w:rsid w:val="00347B8F"/>
    <w:rsid w:val="0035011C"/>
    <w:rsid w:val="00353D1F"/>
    <w:rsid w:val="00354434"/>
    <w:rsid w:val="00354615"/>
    <w:rsid w:val="00354846"/>
    <w:rsid w:val="0035515E"/>
    <w:rsid w:val="003562E4"/>
    <w:rsid w:val="0035700E"/>
    <w:rsid w:val="003570D0"/>
    <w:rsid w:val="003603C5"/>
    <w:rsid w:val="00361057"/>
    <w:rsid w:val="00361D45"/>
    <w:rsid w:val="003620A6"/>
    <w:rsid w:val="0036215D"/>
    <w:rsid w:val="00362261"/>
    <w:rsid w:val="00362627"/>
    <w:rsid w:val="003668A7"/>
    <w:rsid w:val="0036698E"/>
    <w:rsid w:val="003672DD"/>
    <w:rsid w:val="003677C5"/>
    <w:rsid w:val="00367A66"/>
    <w:rsid w:val="0037222A"/>
    <w:rsid w:val="0037259F"/>
    <w:rsid w:val="00372772"/>
    <w:rsid w:val="00373F37"/>
    <w:rsid w:val="003740B7"/>
    <w:rsid w:val="0037440A"/>
    <w:rsid w:val="00375507"/>
    <w:rsid w:val="00375CCE"/>
    <w:rsid w:val="00375D78"/>
    <w:rsid w:val="0037707F"/>
    <w:rsid w:val="003815B7"/>
    <w:rsid w:val="003817A1"/>
    <w:rsid w:val="0038351B"/>
    <w:rsid w:val="00384EFA"/>
    <w:rsid w:val="00386684"/>
    <w:rsid w:val="003866B3"/>
    <w:rsid w:val="00387AD1"/>
    <w:rsid w:val="003909DB"/>
    <w:rsid w:val="00390A48"/>
    <w:rsid w:val="00390CBD"/>
    <w:rsid w:val="00391152"/>
    <w:rsid w:val="0039145F"/>
    <w:rsid w:val="0039377C"/>
    <w:rsid w:val="00394A82"/>
    <w:rsid w:val="00394AB2"/>
    <w:rsid w:val="00395545"/>
    <w:rsid w:val="00396129"/>
    <w:rsid w:val="00396599"/>
    <w:rsid w:val="0039712B"/>
    <w:rsid w:val="003A0CF9"/>
    <w:rsid w:val="003A1421"/>
    <w:rsid w:val="003A1AB3"/>
    <w:rsid w:val="003A2C4A"/>
    <w:rsid w:val="003A2CBA"/>
    <w:rsid w:val="003A62D3"/>
    <w:rsid w:val="003A6D54"/>
    <w:rsid w:val="003A7FAF"/>
    <w:rsid w:val="003B02C0"/>
    <w:rsid w:val="003B0420"/>
    <w:rsid w:val="003B1E9B"/>
    <w:rsid w:val="003B21AE"/>
    <w:rsid w:val="003B2F0E"/>
    <w:rsid w:val="003B39CD"/>
    <w:rsid w:val="003B39EE"/>
    <w:rsid w:val="003B4073"/>
    <w:rsid w:val="003B6467"/>
    <w:rsid w:val="003B783D"/>
    <w:rsid w:val="003B7991"/>
    <w:rsid w:val="003C00B3"/>
    <w:rsid w:val="003C19CB"/>
    <w:rsid w:val="003C3FCB"/>
    <w:rsid w:val="003C41BF"/>
    <w:rsid w:val="003C5ADD"/>
    <w:rsid w:val="003C6266"/>
    <w:rsid w:val="003C6E63"/>
    <w:rsid w:val="003C738B"/>
    <w:rsid w:val="003C773B"/>
    <w:rsid w:val="003D24CC"/>
    <w:rsid w:val="003D2A94"/>
    <w:rsid w:val="003D3C99"/>
    <w:rsid w:val="003D51FD"/>
    <w:rsid w:val="003D52A5"/>
    <w:rsid w:val="003D579D"/>
    <w:rsid w:val="003D5B32"/>
    <w:rsid w:val="003D62EB"/>
    <w:rsid w:val="003D7694"/>
    <w:rsid w:val="003E1C26"/>
    <w:rsid w:val="003E204F"/>
    <w:rsid w:val="003E49E6"/>
    <w:rsid w:val="003E672B"/>
    <w:rsid w:val="003E69E2"/>
    <w:rsid w:val="003E6D86"/>
    <w:rsid w:val="003E7393"/>
    <w:rsid w:val="003F01A6"/>
    <w:rsid w:val="003F03D5"/>
    <w:rsid w:val="003F1CF6"/>
    <w:rsid w:val="003F2DE1"/>
    <w:rsid w:val="003F3725"/>
    <w:rsid w:val="003F7502"/>
    <w:rsid w:val="003F7A42"/>
    <w:rsid w:val="003F7F1C"/>
    <w:rsid w:val="0040119C"/>
    <w:rsid w:val="00401806"/>
    <w:rsid w:val="00401949"/>
    <w:rsid w:val="004019F9"/>
    <w:rsid w:val="00404474"/>
    <w:rsid w:val="00405239"/>
    <w:rsid w:val="00406F60"/>
    <w:rsid w:val="004070C3"/>
    <w:rsid w:val="0040726F"/>
    <w:rsid w:val="004102DD"/>
    <w:rsid w:val="00410BAC"/>
    <w:rsid w:val="00411497"/>
    <w:rsid w:val="004148E2"/>
    <w:rsid w:val="00414EB1"/>
    <w:rsid w:val="00415690"/>
    <w:rsid w:val="004157F2"/>
    <w:rsid w:val="00420AB1"/>
    <w:rsid w:val="0042193E"/>
    <w:rsid w:val="00421987"/>
    <w:rsid w:val="004223AF"/>
    <w:rsid w:val="004225BF"/>
    <w:rsid w:val="0042358C"/>
    <w:rsid w:val="004240AD"/>
    <w:rsid w:val="0042457A"/>
    <w:rsid w:val="0042459D"/>
    <w:rsid w:val="00425A3C"/>
    <w:rsid w:val="00425B4B"/>
    <w:rsid w:val="004276E5"/>
    <w:rsid w:val="0043229A"/>
    <w:rsid w:val="0043436B"/>
    <w:rsid w:val="004357B8"/>
    <w:rsid w:val="00437AD7"/>
    <w:rsid w:val="00440398"/>
    <w:rsid w:val="0044098C"/>
    <w:rsid w:val="00444276"/>
    <w:rsid w:val="00444C5A"/>
    <w:rsid w:val="00445AB6"/>
    <w:rsid w:val="00445DCC"/>
    <w:rsid w:val="004464F8"/>
    <w:rsid w:val="00446F07"/>
    <w:rsid w:val="00447851"/>
    <w:rsid w:val="00447E7F"/>
    <w:rsid w:val="004502B7"/>
    <w:rsid w:val="00450D2A"/>
    <w:rsid w:val="00452154"/>
    <w:rsid w:val="00452898"/>
    <w:rsid w:val="0045313E"/>
    <w:rsid w:val="00454B55"/>
    <w:rsid w:val="00456375"/>
    <w:rsid w:val="00460FC1"/>
    <w:rsid w:val="0046127A"/>
    <w:rsid w:val="004616C9"/>
    <w:rsid w:val="004628C2"/>
    <w:rsid w:val="00463BB0"/>
    <w:rsid w:val="004642AA"/>
    <w:rsid w:val="00465254"/>
    <w:rsid w:val="00465263"/>
    <w:rsid w:val="00465415"/>
    <w:rsid w:val="0046621B"/>
    <w:rsid w:val="0046687A"/>
    <w:rsid w:val="00467009"/>
    <w:rsid w:val="00471848"/>
    <w:rsid w:val="00472628"/>
    <w:rsid w:val="004728CE"/>
    <w:rsid w:val="004732C5"/>
    <w:rsid w:val="0047428E"/>
    <w:rsid w:val="004743E1"/>
    <w:rsid w:val="004751B4"/>
    <w:rsid w:val="004751B6"/>
    <w:rsid w:val="00475DCB"/>
    <w:rsid w:val="00477E0C"/>
    <w:rsid w:val="00477F4C"/>
    <w:rsid w:val="004803C2"/>
    <w:rsid w:val="0048225D"/>
    <w:rsid w:val="00482F85"/>
    <w:rsid w:val="004861A2"/>
    <w:rsid w:val="00486251"/>
    <w:rsid w:val="004864C5"/>
    <w:rsid w:val="00490E1E"/>
    <w:rsid w:val="00491C3A"/>
    <w:rsid w:val="00494BC6"/>
    <w:rsid w:val="00494D00"/>
    <w:rsid w:val="004954FF"/>
    <w:rsid w:val="00496B52"/>
    <w:rsid w:val="00497EF4"/>
    <w:rsid w:val="004A1295"/>
    <w:rsid w:val="004A1D58"/>
    <w:rsid w:val="004A24F8"/>
    <w:rsid w:val="004A2F69"/>
    <w:rsid w:val="004A2F96"/>
    <w:rsid w:val="004A3C07"/>
    <w:rsid w:val="004A47EB"/>
    <w:rsid w:val="004A47EE"/>
    <w:rsid w:val="004A5B95"/>
    <w:rsid w:val="004B028A"/>
    <w:rsid w:val="004B0DEC"/>
    <w:rsid w:val="004B0E6D"/>
    <w:rsid w:val="004B2025"/>
    <w:rsid w:val="004B242E"/>
    <w:rsid w:val="004B27C4"/>
    <w:rsid w:val="004B668D"/>
    <w:rsid w:val="004B6E24"/>
    <w:rsid w:val="004C008B"/>
    <w:rsid w:val="004C29C9"/>
    <w:rsid w:val="004C300B"/>
    <w:rsid w:val="004C50E9"/>
    <w:rsid w:val="004D0705"/>
    <w:rsid w:val="004D11AD"/>
    <w:rsid w:val="004D1305"/>
    <w:rsid w:val="004D1576"/>
    <w:rsid w:val="004D1919"/>
    <w:rsid w:val="004D2A1E"/>
    <w:rsid w:val="004D46BD"/>
    <w:rsid w:val="004D6BAC"/>
    <w:rsid w:val="004D744C"/>
    <w:rsid w:val="004D7C60"/>
    <w:rsid w:val="004E1AE1"/>
    <w:rsid w:val="004E20E1"/>
    <w:rsid w:val="004E2369"/>
    <w:rsid w:val="004E3058"/>
    <w:rsid w:val="004E30A6"/>
    <w:rsid w:val="004E3642"/>
    <w:rsid w:val="004E5C80"/>
    <w:rsid w:val="004F0A31"/>
    <w:rsid w:val="004F178B"/>
    <w:rsid w:val="004F1FB0"/>
    <w:rsid w:val="004F21DF"/>
    <w:rsid w:val="004F221A"/>
    <w:rsid w:val="004F2CA8"/>
    <w:rsid w:val="004F4C38"/>
    <w:rsid w:val="004F5F5B"/>
    <w:rsid w:val="004F71CC"/>
    <w:rsid w:val="004F7C98"/>
    <w:rsid w:val="005000C2"/>
    <w:rsid w:val="00500B46"/>
    <w:rsid w:val="00500FC7"/>
    <w:rsid w:val="00502042"/>
    <w:rsid w:val="0050288A"/>
    <w:rsid w:val="005030EB"/>
    <w:rsid w:val="00505B6F"/>
    <w:rsid w:val="005069C7"/>
    <w:rsid w:val="00506C61"/>
    <w:rsid w:val="00506C9C"/>
    <w:rsid w:val="0051015E"/>
    <w:rsid w:val="00510733"/>
    <w:rsid w:val="00511FC8"/>
    <w:rsid w:val="00512933"/>
    <w:rsid w:val="00512A53"/>
    <w:rsid w:val="00512F55"/>
    <w:rsid w:val="0051314A"/>
    <w:rsid w:val="0051401A"/>
    <w:rsid w:val="0051469F"/>
    <w:rsid w:val="00515804"/>
    <w:rsid w:val="005160AA"/>
    <w:rsid w:val="005162CB"/>
    <w:rsid w:val="00517271"/>
    <w:rsid w:val="005208D0"/>
    <w:rsid w:val="00520B2A"/>
    <w:rsid w:val="00521085"/>
    <w:rsid w:val="00521450"/>
    <w:rsid w:val="0052191D"/>
    <w:rsid w:val="00522ACF"/>
    <w:rsid w:val="005235A4"/>
    <w:rsid w:val="00523E14"/>
    <w:rsid w:val="005244FE"/>
    <w:rsid w:val="00524E12"/>
    <w:rsid w:val="00525692"/>
    <w:rsid w:val="00526BE8"/>
    <w:rsid w:val="005304EA"/>
    <w:rsid w:val="00531952"/>
    <w:rsid w:val="005320EB"/>
    <w:rsid w:val="00532F38"/>
    <w:rsid w:val="0053365B"/>
    <w:rsid w:val="00535068"/>
    <w:rsid w:val="0053675A"/>
    <w:rsid w:val="005374EB"/>
    <w:rsid w:val="00537CB2"/>
    <w:rsid w:val="005408FA"/>
    <w:rsid w:val="00541B6C"/>
    <w:rsid w:val="0054239C"/>
    <w:rsid w:val="00542976"/>
    <w:rsid w:val="0054375E"/>
    <w:rsid w:val="00543E2B"/>
    <w:rsid w:val="0054614E"/>
    <w:rsid w:val="005470DC"/>
    <w:rsid w:val="0054712C"/>
    <w:rsid w:val="00550681"/>
    <w:rsid w:val="0055068D"/>
    <w:rsid w:val="00551523"/>
    <w:rsid w:val="00551688"/>
    <w:rsid w:val="00552D3B"/>
    <w:rsid w:val="0055394B"/>
    <w:rsid w:val="00554678"/>
    <w:rsid w:val="00554784"/>
    <w:rsid w:val="00554E93"/>
    <w:rsid w:val="00555403"/>
    <w:rsid w:val="005559B6"/>
    <w:rsid w:val="00555E8C"/>
    <w:rsid w:val="005560D6"/>
    <w:rsid w:val="0055714E"/>
    <w:rsid w:val="005606D7"/>
    <w:rsid w:val="005610D4"/>
    <w:rsid w:val="005634BC"/>
    <w:rsid w:val="00565EFE"/>
    <w:rsid w:val="005713AE"/>
    <w:rsid w:val="005719A2"/>
    <w:rsid w:val="005721D3"/>
    <w:rsid w:val="00572201"/>
    <w:rsid w:val="00573669"/>
    <w:rsid w:val="005745FE"/>
    <w:rsid w:val="00575726"/>
    <w:rsid w:val="0057579B"/>
    <w:rsid w:val="0057645D"/>
    <w:rsid w:val="005767D8"/>
    <w:rsid w:val="00576946"/>
    <w:rsid w:val="00577E80"/>
    <w:rsid w:val="005804CE"/>
    <w:rsid w:val="005809F2"/>
    <w:rsid w:val="0058259C"/>
    <w:rsid w:val="00583947"/>
    <w:rsid w:val="00584236"/>
    <w:rsid w:val="00584BD8"/>
    <w:rsid w:val="0058745F"/>
    <w:rsid w:val="00587A5E"/>
    <w:rsid w:val="00590446"/>
    <w:rsid w:val="00591511"/>
    <w:rsid w:val="005928CB"/>
    <w:rsid w:val="00592EB4"/>
    <w:rsid w:val="005941AD"/>
    <w:rsid w:val="00594AE0"/>
    <w:rsid w:val="00594F24"/>
    <w:rsid w:val="00595A38"/>
    <w:rsid w:val="00595ED7"/>
    <w:rsid w:val="00597D32"/>
    <w:rsid w:val="00597DA8"/>
    <w:rsid w:val="005A0799"/>
    <w:rsid w:val="005A1BDD"/>
    <w:rsid w:val="005A3ACB"/>
    <w:rsid w:val="005A438F"/>
    <w:rsid w:val="005A4BF3"/>
    <w:rsid w:val="005A6EAE"/>
    <w:rsid w:val="005A73AC"/>
    <w:rsid w:val="005B121E"/>
    <w:rsid w:val="005B2358"/>
    <w:rsid w:val="005B24CC"/>
    <w:rsid w:val="005B3841"/>
    <w:rsid w:val="005B4025"/>
    <w:rsid w:val="005B5F7A"/>
    <w:rsid w:val="005B6105"/>
    <w:rsid w:val="005B62D8"/>
    <w:rsid w:val="005B75EB"/>
    <w:rsid w:val="005B775F"/>
    <w:rsid w:val="005C0F7B"/>
    <w:rsid w:val="005C2D69"/>
    <w:rsid w:val="005C47D3"/>
    <w:rsid w:val="005C5736"/>
    <w:rsid w:val="005C5F4B"/>
    <w:rsid w:val="005C740D"/>
    <w:rsid w:val="005D07F7"/>
    <w:rsid w:val="005D238E"/>
    <w:rsid w:val="005D25C0"/>
    <w:rsid w:val="005D3A28"/>
    <w:rsid w:val="005D3B22"/>
    <w:rsid w:val="005D3F5C"/>
    <w:rsid w:val="005D3FC2"/>
    <w:rsid w:val="005D4163"/>
    <w:rsid w:val="005D44B4"/>
    <w:rsid w:val="005D77FD"/>
    <w:rsid w:val="005D7D9D"/>
    <w:rsid w:val="005E0863"/>
    <w:rsid w:val="005E1433"/>
    <w:rsid w:val="005E2B50"/>
    <w:rsid w:val="005E3174"/>
    <w:rsid w:val="005E362E"/>
    <w:rsid w:val="005E5F5E"/>
    <w:rsid w:val="005E6CCF"/>
    <w:rsid w:val="005F2C90"/>
    <w:rsid w:val="005F4BDD"/>
    <w:rsid w:val="005F687F"/>
    <w:rsid w:val="005F77BC"/>
    <w:rsid w:val="006027A8"/>
    <w:rsid w:val="00604961"/>
    <w:rsid w:val="00605390"/>
    <w:rsid w:val="00606FA2"/>
    <w:rsid w:val="006102C1"/>
    <w:rsid w:val="00610A45"/>
    <w:rsid w:val="00611BDA"/>
    <w:rsid w:val="00611C84"/>
    <w:rsid w:val="00612A84"/>
    <w:rsid w:val="00612C58"/>
    <w:rsid w:val="006133E6"/>
    <w:rsid w:val="00613EB2"/>
    <w:rsid w:val="0061446D"/>
    <w:rsid w:val="006162E3"/>
    <w:rsid w:val="006173DF"/>
    <w:rsid w:val="006209A0"/>
    <w:rsid w:val="00621A18"/>
    <w:rsid w:val="00622328"/>
    <w:rsid w:val="00624D98"/>
    <w:rsid w:val="006257AB"/>
    <w:rsid w:val="00626946"/>
    <w:rsid w:val="00626E21"/>
    <w:rsid w:val="00627875"/>
    <w:rsid w:val="00630545"/>
    <w:rsid w:val="006310E6"/>
    <w:rsid w:val="0063270A"/>
    <w:rsid w:val="00633768"/>
    <w:rsid w:val="00634F79"/>
    <w:rsid w:val="006350B0"/>
    <w:rsid w:val="00637160"/>
    <w:rsid w:val="006377D4"/>
    <w:rsid w:val="0064015F"/>
    <w:rsid w:val="00643705"/>
    <w:rsid w:val="00643C88"/>
    <w:rsid w:val="00647B9F"/>
    <w:rsid w:val="00647C35"/>
    <w:rsid w:val="00650890"/>
    <w:rsid w:val="00650FDE"/>
    <w:rsid w:val="00651131"/>
    <w:rsid w:val="00651660"/>
    <w:rsid w:val="00653D70"/>
    <w:rsid w:val="00655D66"/>
    <w:rsid w:val="0065666F"/>
    <w:rsid w:val="00661017"/>
    <w:rsid w:val="00662361"/>
    <w:rsid w:val="00662753"/>
    <w:rsid w:val="006631BB"/>
    <w:rsid w:val="00663489"/>
    <w:rsid w:val="00665CA8"/>
    <w:rsid w:val="00666AF8"/>
    <w:rsid w:val="00671881"/>
    <w:rsid w:val="006723FE"/>
    <w:rsid w:val="0067252B"/>
    <w:rsid w:val="006726CD"/>
    <w:rsid w:val="006727C9"/>
    <w:rsid w:val="00672D0E"/>
    <w:rsid w:val="00673A1A"/>
    <w:rsid w:val="00674118"/>
    <w:rsid w:val="006743E7"/>
    <w:rsid w:val="00674FEE"/>
    <w:rsid w:val="00675425"/>
    <w:rsid w:val="0067667B"/>
    <w:rsid w:val="006804B4"/>
    <w:rsid w:val="00680B21"/>
    <w:rsid w:val="006816EF"/>
    <w:rsid w:val="0068195A"/>
    <w:rsid w:val="00683CA8"/>
    <w:rsid w:val="00684C6B"/>
    <w:rsid w:val="006863A4"/>
    <w:rsid w:val="006911FF"/>
    <w:rsid w:val="00691663"/>
    <w:rsid w:val="00691E35"/>
    <w:rsid w:val="00693D60"/>
    <w:rsid w:val="006945C1"/>
    <w:rsid w:val="00694680"/>
    <w:rsid w:val="00696A28"/>
    <w:rsid w:val="0069719F"/>
    <w:rsid w:val="0069756D"/>
    <w:rsid w:val="006A0056"/>
    <w:rsid w:val="006A0159"/>
    <w:rsid w:val="006A09B4"/>
    <w:rsid w:val="006A2831"/>
    <w:rsid w:val="006A2BBC"/>
    <w:rsid w:val="006A3E60"/>
    <w:rsid w:val="006A43DA"/>
    <w:rsid w:val="006A5015"/>
    <w:rsid w:val="006A6140"/>
    <w:rsid w:val="006A62BA"/>
    <w:rsid w:val="006B0175"/>
    <w:rsid w:val="006B1432"/>
    <w:rsid w:val="006B1A64"/>
    <w:rsid w:val="006B32F0"/>
    <w:rsid w:val="006B3A47"/>
    <w:rsid w:val="006B477A"/>
    <w:rsid w:val="006B5D66"/>
    <w:rsid w:val="006B7FD1"/>
    <w:rsid w:val="006C0732"/>
    <w:rsid w:val="006C11E3"/>
    <w:rsid w:val="006C544D"/>
    <w:rsid w:val="006C7909"/>
    <w:rsid w:val="006C7A22"/>
    <w:rsid w:val="006C7AE2"/>
    <w:rsid w:val="006D1533"/>
    <w:rsid w:val="006D29B6"/>
    <w:rsid w:val="006D3287"/>
    <w:rsid w:val="006E03CA"/>
    <w:rsid w:val="006E16F4"/>
    <w:rsid w:val="006E2AC8"/>
    <w:rsid w:val="006E3501"/>
    <w:rsid w:val="006E38D5"/>
    <w:rsid w:val="006E58DC"/>
    <w:rsid w:val="006E5DE2"/>
    <w:rsid w:val="006E74EE"/>
    <w:rsid w:val="006E7B1A"/>
    <w:rsid w:val="006E7FAF"/>
    <w:rsid w:val="006F16D3"/>
    <w:rsid w:val="006F17B3"/>
    <w:rsid w:val="006F207C"/>
    <w:rsid w:val="006F22B8"/>
    <w:rsid w:val="006F35A9"/>
    <w:rsid w:val="006F79D0"/>
    <w:rsid w:val="00701046"/>
    <w:rsid w:val="007017DF"/>
    <w:rsid w:val="00701D69"/>
    <w:rsid w:val="00701D90"/>
    <w:rsid w:val="00703415"/>
    <w:rsid w:val="00703695"/>
    <w:rsid w:val="007055A6"/>
    <w:rsid w:val="00705E2D"/>
    <w:rsid w:val="00707228"/>
    <w:rsid w:val="00707B4B"/>
    <w:rsid w:val="00707E89"/>
    <w:rsid w:val="00710C4A"/>
    <w:rsid w:val="00711070"/>
    <w:rsid w:val="00711676"/>
    <w:rsid w:val="0071563F"/>
    <w:rsid w:val="00716217"/>
    <w:rsid w:val="0071668E"/>
    <w:rsid w:val="00716C41"/>
    <w:rsid w:val="00716D65"/>
    <w:rsid w:val="00720721"/>
    <w:rsid w:val="0072078F"/>
    <w:rsid w:val="00720831"/>
    <w:rsid w:val="00721399"/>
    <w:rsid w:val="00721694"/>
    <w:rsid w:val="00721C5F"/>
    <w:rsid w:val="007220E6"/>
    <w:rsid w:val="00722CAE"/>
    <w:rsid w:val="007235FB"/>
    <w:rsid w:val="0072505B"/>
    <w:rsid w:val="0072638E"/>
    <w:rsid w:val="00727B77"/>
    <w:rsid w:val="0073145C"/>
    <w:rsid w:val="0073147B"/>
    <w:rsid w:val="0073164B"/>
    <w:rsid w:val="00733683"/>
    <w:rsid w:val="0073486F"/>
    <w:rsid w:val="00734BBA"/>
    <w:rsid w:val="00735FEB"/>
    <w:rsid w:val="00736C4F"/>
    <w:rsid w:val="00737DEE"/>
    <w:rsid w:val="00740CD2"/>
    <w:rsid w:val="007417AB"/>
    <w:rsid w:val="0074249F"/>
    <w:rsid w:val="007439B0"/>
    <w:rsid w:val="00746E73"/>
    <w:rsid w:val="00750695"/>
    <w:rsid w:val="00751C9B"/>
    <w:rsid w:val="007532A7"/>
    <w:rsid w:val="007541E0"/>
    <w:rsid w:val="00755321"/>
    <w:rsid w:val="007559C0"/>
    <w:rsid w:val="00755BB9"/>
    <w:rsid w:val="00756090"/>
    <w:rsid w:val="00756454"/>
    <w:rsid w:val="007576BC"/>
    <w:rsid w:val="00757F0D"/>
    <w:rsid w:val="00760703"/>
    <w:rsid w:val="007617DD"/>
    <w:rsid w:val="00761D43"/>
    <w:rsid w:val="00761E44"/>
    <w:rsid w:val="00762F6B"/>
    <w:rsid w:val="007633FE"/>
    <w:rsid w:val="00763693"/>
    <w:rsid w:val="0076432A"/>
    <w:rsid w:val="00764983"/>
    <w:rsid w:val="007651E7"/>
    <w:rsid w:val="00766AF6"/>
    <w:rsid w:val="00767BAF"/>
    <w:rsid w:val="00770C24"/>
    <w:rsid w:val="0077260A"/>
    <w:rsid w:val="007735FB"/>
    <w:rsid w:val="00773E16"/>
    <w:rsid w:val="00775C0D"/>
    <w:rsid w:val="007802A4"/>
    <w:rsid w:val="00781308"/>
    <w:rsid w:val="007830CE"/>
    <w:rsid w:val="007843AE"/>
    <w:rsid w:val="00784923"/>
    <w:rsid w:val="00785B69"/>
    <w:rsid w:val="00786EB6"/>
    <w:rsid w:val="00787748"/>
    <w:rsid w:val="007913ED"/>
    <w:rsid w:val="00792534"/>
    <w:rsid w:val="0079289F"/>
    <w:rsid w:val="00792D8F"/>
    <w:rsid w:val="007931C0"/>
    <w:rsid w:val="00794308"/>
    <w:rsid w:val="00794AD4"/>
    <w:rsid w:val="007952C0"/>
    <w:rsid w:val="0079569C"/>
    <w:rsid w:val="00795F75"/>
    <w:rsid w:val="0079629F"/>
    <w:rsid w:val="00796932"/>
    <w:rsid w:val="00796E9D"/>
    <w:rsid w:val="007A07D4"/>
    <w:rsid w:val="007A11E9"/>
    <w:rsid w:val="007A17D0"/>
    <w:rsid w:val="007A215C"/>
    <w:rsid w:val="007A2CDB"/>
    <w:rsid w:val="007A4288"/>
    <w:rsid w:val="007A5077"/>
    <w:rsid w:val="007A5508"/>
    <w:rsid w:val="007A5FBC"/>
    <w:rsid w:val="007B0FE9"/>
    <w:rsid w:val="007B106C"/>
    <w:rsid w:val="007B1CFE"/>
    <w:rsid w:val="007B3113"/>
    <w:rsid w:val="007B631E"/>
    <w:rsid w:val="007B6684"/>
    <w:rsid w:val="007B7406"/>
    <w:rsid w:val="007B7847"/>
    <w:rsid w:val="007B7E39"/>
    <w:rsid w:val="007C08B4"/>
    <w:rsid w:val="007C1F0D"/>
    <w:rsid w:val="007C2963"/>
    <w:rsid w:val="007C3E2B"/>
    <w:rsid w:val="007C5F07"/>
    <w:rsid w:val="007C6135"/>
    <w:rsid w:val="007C7AF8"/>
    <w:rsid w:val="007D0D06"/>
    <w:rsid w:val="007D1975"/>
    <w:rsid w:val="007D3CBF"/>
    <w:rsid w:val="007D43DA"/>
    <w:rsid w:val="007D444D"/>
    <w:rsid w:val="007D47F0"/>
    <w:rsid w:val="007D585D"/>
    <w:rsid w:val="007D704C"/>
    <w:rsid w:val="007E2B28"/>
    <w:rsid w:val="007E402D"/>
    <w:rsid w:val="007E5ED9"/>
    <w:rsid w:val="007E6B5A"/>
    <w:rsid w:val="007F21F3"/>
    <w:rsid w:val="007F480A"/>
    <w:rsid w:val="007F5887"/>
    <w:rsid w:val="007F5F90"/>
    <w:rsid w:val="007F64FD"/>
    <w:rsid w:val="007F6692"/>
    <w:rsid w:val="007F6805"/>
    <w:rsid w:val="007F6B2B"/>
    <w:rsid w:val="007F7514"/>
    <w:rsid w:val="007F7FD3"/>
    <w:rsid w:val="00800C99"/>
    <w:rsid w:val="00800E68"/>
    <w:rsid w:val="00801CDE"/>
    <w:rsid w:val="00802267"/>
    <w:rsid w:val="008039BE"/>
    <w:rsid w:val="0080480C"/>
    <w:rsid w:val="008109E7"/>
    <w:rsid w:val="008206BA"/>
    <w:rsid w:val="008217C9"/>
    <w:rsid w:val="00821AA3"/>
    <w:rsid w:val="00822013"/>
    <w:rsid w:val="00822404"/>
    <w:rsid w:val="00824BC0"/>
    <w:rsid w:val="008259D8"/>
    <w:rsid w:val="00826E0C"/>
    <w:rsid w:val="00827716"/>
    <w:rsid w:val="00827EDF"/>
    <w:rsid w:val="00830321"/>
    <w:rsid w:val="00832786"/>
    <w:rsid w:val="00833FA1"/>
    <w:rsid w:val="00833FB0"/>
    <w:rsid w:val="008353EB"/>
    <w:rsid w:val="0083696D"/>
    <w:rsid w:val="0083775B"/>
    <w:rsid w:val="00837CC4"/>
    <w:rsid w:val="00837FA5"/>
    <w:rsid w:val="0084126F"/>
    <w:rsid w:val="0084457A"/>
    <w:rsid w:val="0085064A"/>
    <w:rsid w:val="008521CC"/>
    <w:rsid w:val="00853F5D"/>
    <w:rsid w:val="00854B08"/>
    <w:rsid w:val="00855F1D"/>
    <w:rsid w:val="00861C2D"/>
    <w:rsid w:val="00863382"/>
    <w:rsid w:val="00864455"/>
    <w:rsid w:val="0086567E"/>
    <w:rsid w:val="00866558"/>
    <w:rsid w:val="008665C5"/>
    <w:rsid w:val="008677FC"/>
    <w:rsid w:val="00874287"/>
    <w:rsid w:val="008744DC"/>
    <w:rsid w:val="0087697A"/>
    <w:rsid w:val="00880A74"/>
    <w:rsid w:val="00881092"/>
    <w:rsid w:val="008820D6"/>
    <w:rsid w:val="00882671"/>
    <w:rsid w:val="0088275D"/>
    <w:rsid w:val="008835C3"/>
    <w:rsid w:val="0088377A"/>
    <w:rsid w:val="00884E15"/>
    <w:rsid w:val="008850EC"/>
    <w:rsid w:val="00885DCD"/>
    <w:rsid w:val="008864EB"/>
    <w:rsid w:val="0088713C"/>
    <w:rsid w:val="00887545"/>
    <w:rsid w:val="00890A82"/>
    <w:rsid w:val="00890B9A"/>
    <w:rsid w:val="00890D7F"/>
    <w:rsid w:val="00891C9B"/>
    <w:rsid w:val="00892B5B"/>
    <w:rsid w:val="00895044"/>
    <w:rsid w:val="00895A1D"/>
    <w:rsid w:val="00896F25"/>
    <w:rsid w:val="0089790C"/>
    <w:rsid w:val="008A02C9"/>
    <w:rsid w:val="008A04FC"/>
    <w:rsid w:val="008A1114"/>
    <w:rsid w:val="008A2A84"/>
    <w:rsid w:val="008A5B0F"/>
    <w:rsid w:val="008A5C8A"/>
    <w:rsid w:val="008A7984"/>
    <w:rsid w:val="008B0199"/>
    <w:rsid w:val="008B1310"/>
    <w:rsid w:val="008B1D54"/>
    <w:rsid w:val="008B2146"/>
    <w:rsid w:val="008B3615"/>
    <w:rsid w:val="008B3C8D"/>
    <w:rsid w:val="008B3E3E"/>
    <w:rsid w:val="008B3E66"/>
    <w:rsid w:val="008B4265"/>
    <w:rsid w:val="008B4D79"/>
    <w:rsid w:val="008B4E05"/>
    <w:rsid w:val="008B6821"/>
    <w:rsid w:val="008B6F73"/>
    <w:rsid w:val="008B73FA"/>
    <w:rsid w:val="008C1DC3"/>
    <w:rsid w:val="008C2D5E"/>
    <w:rsid w:val="008C54D8"/>
    <w:rsid w:val="008C5939"/>
    <w:rsid w:val="008C6900"/>
    <w:rsid w:val="008C6F7D"/>
    <w:rsid w:val="008D0083"/>
    <w:rsid w:val="008D1BFE"/>
    <w:rsid w:val="008D26CE"/>
    <w:rsid w:val="008D29C5"/>
    <w:rsid w:val="008D3461"/>
    <w:rsid w:val="008D37C0"/>
    <w:rsid w:val="008D4870"/>
    <w:rsid w:val="008E14AD"/>
    <w:rsid w:val="008E1919"/>
    <w:rsid w:val="008E556B"/>
    <w:rsid w:val="008E5F13"/>
    <w:rsid w:val="008E6C69"/>
    <w:rsid w:val="008F050B"/>
    <w:rsid w:val="008F18AB"/>
    <w:rsid w:val="008F1C63"/>
    <w:rsid w:val="008F3F96"/>
    <w:rsid w:val="008F6E5C"/>
    <w:rsid w:val="00900170"/>
    <w:rsid w:val="009010CD"/>
    <w:rsid w:val="0090197C"/>
    <w:rsid w:val="00901AE4"/>
    <w:rsid w:val="00902507"/>
    <w:rsid w:val="00902DED"/>
    <w:rsid w:val="009037DB"/>
    <w:rsid w:val="00906244"/>
    <w:rsid w:val="009100BD"/>
    <w:rsid w:val="00910D65"/>
    <w:rsid w:val="00910EE7"/>
    <w:rsid w:val="009123D2"/>
    <w:rsid w:val="00913745"/>
    <w:rsid w:val="0091479D"/>
    <w:rsid w:val="009158C6"/>
    <w:rsid w:val="00915F03"/>
    <w:rsid w:val="00916446"/>
    <w:rsid w:val="00917F30"/>
    <w:rsid w:val="009200F2"/>
    <w:rsid w:val="009201D4"/>
    <w:rsid w:val="009211F3"/>
    <w:rsid w:val="009213DF"/>
    <w:rsid w:val="00924CA9"/>
    <w:rsid w:val="00925734"/>
    <w:rsid w:val="0092617E"/>
    <w:rsid w:val="009300B4"/>
    <w:rsid w:val="00931A59"/>
    <w:rsid w:val="00931EC2"/>
    <w:rsid w:val="0093471D"/>
    <w:rsid w:val="009364D2"/>
    <w:rsid w:val="009367A3"/>
    <w:rsid w:val="00936E37"/>
    <w:rsid w:val="009371D8"/>
    <w:rsid w:val="0094017C"/>
    <w:rsid w:val="009435D5"/>
    <w:rsid w:val="009436E0"/>
    <w:rsid w:val="00944B5F"/>
    <w:rsid w:val="00946B72"/>
    <w:rsid w:val="00946DA7"/>
    <w:rsid w:val="009531F9"/>
    <w:rsid w:val="0095379B"/>
    <w:rsid w:val="00953DE1"/>
    <w:rsid w:val="00954DAC"/>
    <w:rsid w:val="009557CC"/>
    <w:rsid w:val="0095799C"/>
    <w:rsid w:val="00960369"/>
    <w:rsid w:val="00960518"/>
    <w:rsid w:val="00960A43"/>
    <w:rsid w:val="009617E5"/>
    <w:rsid w:val="00962FFD"/>
    <w:rsid w:val="00963303"/>
    <w:rsid w:val="00964144"/>
    <w:rsid w:val="00964344"/>
    <w:rsid w:val="0096477D"/>
    <w:rsid w:val="00966DE5"/>
    <w:rsid w:val="00967702"/>
    <w:rsid w:val="00970389"/>
    <w:rsid w:val="00970EE4"/>
    <w:rsid w:val="00971E2A"/>
    <w:rsid w:val="0097423C"/>
    <w:rsid w:val="00975F7E"/>
    <w:rsid w:val="00976619"/>
    <w:rsid w:val="00976ED0"/>
    <w:rsid w:val="00980D69"/>
    <w:rsid w:val="009820EB"/>
    <w:rsid w:val="00982B91"/>
    <w:rsid w:val="00982F18"/>
    <w:rsid w:val="009860E3"/>
    <w:rsid w:val="0098654A"/>
    <w:rsid w:val="00992E23"/>
    <w:rsid w:val="00992E92"/>
    <w:rsid w:val="009936AA"/>
    <w:rsid w:val="00993B8C"/>
    <w:rsid w:val="009942C4"/>
    <w:rsid w:val="0099493B"/>
    <w:rsid w:val="009949CA"/>
    <w:rsid w:val="009957DE"/>
    <w:rsid w:val="00995850"/>
    <w:rsid w:val="00995AD1"/>
    <w:rsid w:val="00996D86"/>
    <w:rsid w:val="00997E4E"/>
    <w:rsid w:val="00997EF9"/>
    <w:rsid w:val="009A2391"/>
    <w:rsid w:val="009A281D"/>
    <w:rsid w:val="009A4A53"/>
    <w:rsid w:val="009A62E4"/>
    <w:rsid w:val="009A739B"/>
    <w:rsid w:val="009A7F91"/>
    <w:rsid w:val="009B018B"/>
    <w:rsid w:val="009B145B"/>
    <w:rsid w:val="009B1A06"/>
    <w:rsid w:val="009B1E62"/>
    <w:rsid w:val="009B5061"/>
    <w:rsid w:val="009B53DC"/>
    <w:rsid w:val="009B5EF4"/>
    <w:rsid w:val="009C4100"/>
    <w:rsid w:val="009C422D"/>
    <w:rsid w:val="009C4343"/>
    <w:rsid w:val="009C5189"/>
    <w:rsid w:val="009C6324"/>
    <w:rsid w:val="009C67AE"/>
    <w:rsid w:val="009C67E5"/>
    <w:rsid w:val="009C7392"/>
    <w:rsid w:val="009C76AE"/>
    <w:rsid w:val="009C7912"/>
    <w:rsid w:val="009D0A99"/>
    <w:rsid w:val="009D0DEA"/>
    <w:rsid w:val="009D1BB8"/>
    <w:rsid w:val="009D283C"/>
    <w:rsid w:val="009D3E5D"/>
    <w:rsid w:val="009D4758"/>
    <w:rsid w:val="009D73C4"/>
    <w:rsid w:val="009D79AF"/>
    <w:rsid w:val="009E09BF"/>
    <w:rsid w:val="009E0C67"/>
    <w:rsid w:val="009E10A1"/>
    <w:rsid w:val="009E2C94"/>
    <w:rsid w:val="009E3E6E"/>
    <w:rsid w:val="009E4072"/>
    <w:rsid w:val="009E4B51"/>
    <w:rsid w:val="009E4FB0"/>
    <w:rsid w:val="009F0093"/>
    <w:rsid w:val="009F0F4C"/>
    <w:rsid w:val="009F0F6C"/>
    <w:rsid w:val="009F3213"/>
    <w:rsid w:val="009F51DB"/>
    <w:rsid w:val="009F523B"/>
    <w:rsid w:val="00A0263C"/>
    <w:rsid w:val="00A02956"/>
    <w:rsid w:val="00A03004"/>
    <w:rsid w:val="00A0300E"/>
    <w:rsid w:val="00A03D15"/>
    <w:rsid w:val="00A05942"/>
    <w:rsid w:val="00A07F31"/>
    <w:rsid w:val="00A1061C"/>
    <w:rsid w:val="00A10A64"/>
    <w:rsid w:val="00A10EC1"/>
    <w:rsid w:val="00A124FC"/>
    <w:rsid w:val="00A140DD"/>
    <w:rsid w:val="00A14131"/>
    <w:rsid w:val="00A14E8A"/>
    <w:rsid w:val="00A160CE"/>
    <w:rsid w:val="00A169CA"/>
    <w:rsid w:val="00A173FB"/>
    <w:rsid w:val="00A1758F"/>
    <w:rsid w:val="00A20687"/>
    <w:rsid w:val="00A20A17"/>
    <w:rsid w:val="00A242E8"/>
    <w:rsid w:val="00A248F1"/>
    <w:rsid w:val="00A24A3F"/>
    <w:rsid w:val="00A25195"/>
    <w:rsid w:val="00A25EDE"/>
    <w:rsid w:val="00A25FBD"/>
    <w:rsid w:val="00A26554"/>
    <w:rsid w:val="00A27489"/>
    <w:rsid w:val="00A275B7"/>
    <w:rsid w:val="00A301E7"/>
    <w:rsid w:val="00A3054D"/>
    <w:rsid w:val="00A321A5"/>
    <w:rsid w:val="00A32C1F"/>
    <w:rsid w:val="00A32FEF"/>
    <w:rsid w:val="00A331C3"/>
    <w:rsid w:val="00A3322B"/>
    <w:rsid w:val="00A36275"/>
    <w:rsid w:val="00A36F31"/>
    <w:rsid w:val="00A40EAE"/>
    <w:rsid w:val="00A413A4"/>
    <w:rsid w:val="00A42B66"/>
    <w:rsid w:val="00A44F2B"/>
    <w:rsid w:val="00A471D6"/>
    <w:rsid w:val="00A4789F"/>
    <w:rsid w:val="00A47E56"/>
    <w:rsid w:val="00A50A6F"/>
    <w:rsid w:val="00A5169E"/>
    <w:rsid w:val="00A5369D"/>
    <w:rsid w:val="00A57D21"/>
    <w:rsid w:val="00A57EEB"/>
    <w:rsid w:val="00A60220"/>
    <w:rsid w:val="00A6087B"/>
    <w:rsid w:val="00A6178E"/>
    <w:rsid w:val="00A618E3"/>
    <w:rsid w:val="00A61B56"/>
    <w:rsid w:val="00A61C2E"/>
    <w:rsid w:val="00A620DD"/>
    <w:rsid w:val="00A624EC"/>
    <w:rsid w:val="00A62B9E"/>
    <w:rsid w:val="00A63C01"/>
    <w:rsid w:val="00A64C26"/>
    <w:rsid w:val="00A6561B"/>
    <w:rsid w:val="00A669E5"/>
    <w:rsid w:val="00A66C8B"/>
    <w:rsid w:val="00A674AF"/>
    <w:rsid w:val="00A7027E"/>
    <w:rsid w:val="00A7073C"/>
    <w:rsid w:val="00A7099F"/>
    <w:rsid w:val="00A711D3"/>
    <w:rsid w:val="00A71643"/>
    <w:rsid w:val="00A71AED"/>
    <w:rsid w:val="00A7249F"/>
    <w:rsid w:val="00A73720"/>
    <w:rsid w:val="00A73BA2"/>
    <w:rsid w:val="00A73FAA"/>
    <w:rsid w:val="00A751AB"/>
    <w:rsid w:val="00A7543F"/>
    <w:rsid w:val="00A75779"/>
    <w:rsid w:val="00A763C8"/>
    <w:rsid w:val="00A7657D"/>
    <w:rsid w:val="00A76A6C"/>
    <w:rsid w:val="00A8073C"/>
    <w:rsid w:val="00A81C1C"/>
    <w:rsid w:val="00A82907"/>
    <w:rsid w:val="00A842EB"/>
    <w:rsid w:val="00A85360"/>
    <w:rsid w:val="00A87E28"/>
    <w:rsid w:val="00A903CD"/>
    <w:rsid w:val="00A958BE"/>
    <w:rsid w:val="00AA18F0"/>
    <w:rsid w:val="00AA1DE1"/>
    <w:rsid w:val="00AA2955"/>
    <w:rsid w:val="00AA2A6E"/>
    <w:rsid w:val="00AA346E"/>
    <w:rsid w:val="00AA4AC0"/>
    <w:rsid w:val="00AA4C5A"/>
    <w:rsid w:val="00AA51A2"/>
    <w:rsid w:val="00AA572E"/>
    <w:rsid w:val="00AA7501"/>
    <w:rsid w:val="00AB022A"/>
    <w:rsid w:val="00AB0F14"/>
    <w:rsid w:val="00AB13B9"/>
    <w:rsid w:val="00AB3FCB"/>
    <w:rsid w:val="00AB4D0D"/>
    <w:rsid w:val="00AB7681"/>
    <w:rsid w:val="00AC0D92"/>
    <w:rsid w:val="00AC1BFC"/>
    <w:rsid w:val="00AC217D"/>
    <w:rsid w:val="00AC355E"/>
    <w:rsid w:val="00AC527A"/>
    <w:rsid w:val="00AD0982"/>
    <w:rsid w:val="00AD3B47"/>
    <w:rsid w:val="00AD444A"/>
    <w:rsid w:val="00AD4935"/>
    <w:rsid w:val="00AD5B38"/>
    <w:rsid w:val="00AD70EE"/>
    <w:rsid w:val="00AD728D"/>
    <w:rsid w:val="00AD7AB3"/>
    <w:rsid w:val="00AD7B76"/>
    <w:rsid w:val="00AE0581"/>
    <w:rsid w:val="00AE21FC"/>
    <w:rsid w:val="00AE2485"/>
    <w:rsid w:val="00AE2666"/>
    <w:rsid w:val="00AE29AE"/>
    <w:rsid w:val="00AE385A"/>
    <w:rsid w:val="00AE4FA6"/>
    <w:rsid w:val="00AE51B6"/>
    <w:rsid w:val="00AE5F23"/>
    <w:rsid w:val="00AE62B8"/>
    <w:rsid w:val="00AF0056"/>
    <w:rsid w:val="00AF0798"/>
    <w:rsid w:val="00AF2A94"/>
    <w:rsid w:val="00AF4871"/>
    <w:rsid w:val="00AF54DB"/>
    <w:rsid w:val="00AF63F4"/>
    <w:rsid w:val="00AF7D9D"/>
    <w:rsid w:val="00B007A7"/>
    <w:rsid w:val="00B029CB"/>
    <w:rsid w:val="00B049C7"/>
    <w:rsid w:val="00B06BA7"/>
    <w:rsid w:val="00B1001C"/>
    <w:rsid w:val="00B1022A"/>
    <w:rsid w:val="00B113CA"/>
    <w:rsid w:val="00B11FC7"/>
    <w:rsid w:val="00B130A4"/>
    <w:rsid w:val="00B15E37"/>
    <w:rsid w:val="00B219EF"/>
    <w:rsid w:val="00B21A89"/>
    <w:rsid w:val="00B22B11"/>
    <w:rsid w:val="00B25521"/>
    <w:rsid w:val="00B308B8"/>
    <w:rsid w:val="00B314B3"/>
    <w:rsid w:val="00B31828"/>
    <w:rsid w:val="00B31EF8"/>
    <w:rsid w:val="00B320FE"/>
    <w:rsid w:val="00B3285B"/>
    <w:rsid w:val="00B33316"/>
    <w:rsid w:val="00B347D5"/>
    <w:rsid w:val="00B34A70"/>
    <w:rsid w:val="00B357F2"/>
    <w:rsid w:val="00B36539"/>
    <w:rsid w:val="00B37409"/>
    <w:rsid w:val="00B37675"/>
    <w:rsid w:val="00B37E16"/>
    <w:rsid w:val="00B42716"/>
    <w:rsid w:val="00B4419C"/>
    <w:rsid w:val="00B44707"/>
    <w:rsid w:val="00B45267"/>
    <w:rsid w:val="00B45A68"/>
    <w:rsid w:val="00B45FB8"/>
    <w:rsid w:val="00B4661B"/>
    <w:rsid w:val="00B5062A"/>
    <w:rsid w:val="00B515E0"/>
    <w:rsid w:val="00B51691"/>
    <w:rsid w:val="00B54DD8"/>
    <w:rsid w:val="00B5658E"/>
    <w:rsid w:val="00B56B4B"/>
    <w:rsid w:val="00B578FD"/>
    <w:rsid w:val="00B57C7D"/>
    <w:rsid w:val="00B60E93"/>
    <w:rsid w:val="00B62504"/>
    <w:rsid w:val="00B62968"/>
    <w:rsid w:val="00B64B41"/>
    <w:rsid w:val="00B64F80"/>
    <w:rsid w:val="00B67138"/>
    <w:rsid w:val="00B701FA"/>
    <w:rsid w:val="00B71F14"/>
    <w:rsid w:val="00B72052"/>
    <w:rsid w:val="00B728E1"/>
    <w:rsid w:val="00B72B62"/>
    <w:rsid w:val="00B73005"/>
    <w:rsid w:val="00B74694"/>
    <w:rsid w:val="00B75987"/>
    <w:rsid w:val="00B7615C"/>
    <w:rsid w:val="00B76B25"/>
    <w:rsid w:val="00B8150C"/>
    <w:rsid w:val="00B815CD"/>
    <w:rsid w:val="00B81E1F"/>
    <w:rsid w:val="00B828AA"/>
    <w:rsid w:val="00B85BFD"/>
    <w:rsid w:val="00B86F34"/>
    <w:rsid w:val="00B90363"/>
    <w:rsid w:val="00B90903"/>
    <w:rsid w:val="00B90B85"/>
    <w:rsid w:val="00B91145"/>
    <w:rsid w:val="00B9160E"/>
    <w:rsid w:val="00B927E2"/>
    <w:rsid w:val="00B92859"/>
    <w:rsid w:val="00B93B81"/>
    <w:rsid w:val="00B94453"/>
    <w:rsid w:val="00B948A4"/>
    <w:rsid w:val="00B9516B"/>
    <w:rsid w:val="00B958DA"/>
    <w:rsid w:val="00B95CD5"/>
    <w:rsid w:val="00B96889"/>
    <w:rsid w:val="00B979CA"/>
    <w:rsid w:val="00B97E94"/>
    <w:rsid w:val="00BA0D6E"/>
    <w:rsid w:val="00BA249D"/>
    <w:rsid w:val="00BA27F9"/>
    <w:rsid w:val="00BA3E7B"/>
    <w:rsid w:val="00BA3E92"/>
    <w:rsid w:val="00BA4644"/>
    <w:rsid w:val="00BA4A76"/>
    <w:rsid w:val="00BA4F56"/>
    <w:rsid w:val="00BA5174"/>
    <w:rsid w:val="00BA5A4A"/>
    <w:rsid w:val="00BA639C"/>
    <w:rsid w:val="00BA73E7"/>
    <w:rsid w:val="00BA7774"/>
    <w:rsid w:val="00BB04E4"/>
    <w:rsid w:val="00BB1113"/>
    <w:rsid w:val="00BB1477"/>
    <w:rsid w:val="00BB18BD"/>
    <w:rsid w:val="00BB2855"/>
    <w:rsid w:val="00BB5CBD"/>
    <w:rsid w:val="00BC2800"/>
    <w:rsid w:val="00BC40B7"/>
    <w:rsid w:val="00BC5468"/>
    <w:rsid w:val="00BC59A9"/>
    <w:rsid w:val="00BC62DC"/>
    <w:rsid w:val="00BC6406"/>
    <w:rsid w:val="00BC69DE"/>
    <w:rsid w:val="00BD0237"/>
    <w:rsid w:val="00BD0363"/>
    <w:rsid w:val="00BD0786"/>
    <w:rsid w:val="00BD187E"/>
    <w:rsid w:val="00BD2570"/>
    <w:rsid w:val="00BD2F67"/>
    <w:rsid w:val="00BD3F53"/>
    <w:rsid w:val="00BD4C72"/>
    <w:rsid w:val="00BD52C9"/>
    <w:rsid w:val="00BD5615"/>
    <w:rsid w:val="00BD5878"/>
    <w:rsid w:val="00BD58BF"/>
    <w:rsid w:val="00BD60EE"/>
    <w:rsid w:val="00BD6455"/>
    <w:rsid w:val="00BD6F95"/>
    <w:rsid w:val="00BE075E"/>
    <w:rsid w:val="00BE25B5"/>
    <w:rsid w:val="00BE32E8"/>
    <w:rsid w:val="00BE4C07"/>
    <w:rsid w:val="00BE5C3D"/>
    <w:rsid w:val="00BE6B13"/>
    <w:rsid w:val="00BF1F9C"/>
    <w:rsid w:val="00BF32C1"/>
    <w:rsid w:val="00BF39CC"/>
    <w:rsid w:val="00BF3D1D"/>
    <w:rsid w:val="00BF55D6"/>
    <w:rsid w:val="00BF56BD"/>
    <w:rsid w:val="00BF7275"/>
    <w:rsid w:val="00BF78FA"/>
    <w:rsid w:val="00C00135"/>
    <w:rsid w:val="00C013F9"/>
    <w:rsid w:val="00C02873"/>
    <w:rsid w:val="00C048A7"/>
    <w:rsid w:val="00C050DD"/>
    <w:rsid w:val="00C0594E"/>
    <w:rsid w:val="00C05CEB"/>
    <w:rsid w:val="00C061A2"/>
    <w:rsid w:val="00C061BB"/>
    <w:rsid w:val="00C06A44"/>
    <w:rsid w:val="00C07031"/>
    <w:rsid w:val="00C1015D"/>
    <w:rsid w:val="00C11630"/>
    <w:rsid w:val="00C12D99"/>
    <w:rsid w:val="00C13828"/>
    <w:rsid w:val="00C13D0A"/>
    <w:rsid w:val="00C1476C"/>
    <w:rsid w:val="00C15AAC"/>
    <w:rsid w:val="00C166DD"/>
    <w:rsid w:val="00C1748C"/>
    <w:rsid w:val="00C176AC"/>
    <w:rsid w:val="00C17830"/>
    <w:rsid w:val="00C20BAE"/>
    <w:rsid w:val="00C20F25"/>
    <w:rsid w:val="00C22233"/>
    <w:rsid w:val="00C22E4E"/>
    <w:rsid w:val="00C23583"/>
    <w:rsid w:val="00C24B85"/>
    <w:rsid w:val="00C251F0"/>
    <w:rsid w:val="00C25504"/>
    <w:rsid w:val="00C25B19"/>
    <w:rsid w:val="00C26442"/>
    <w:rsid w:val="00C26D95"/>
    <w:rsid w:val="00C27427"/>
    <w:rsid w:val="00C30100"/>
    <w:rsid w:val="00C32D91"/>
    <w:rsid w:val="00C33FFF"/>
    <w:rsid w:val="00C348DE"/>
    <w:rsid w:val="00C34A4D"/>
    <w:rsid w:val="00C34DD5"/>
    <w:rsid w:val="00C35455"/>
    <w:rsid w:val="00C35BDF"/>
    <w:rsid w:val="00C366C2"/>
    <w:rsid w:val="00C366DA"/>
    <w:rsid w:val="00C36B98"/>
    <w:rsid w:val="00C4033F"/>
    <w:rsid w:val="00C40B4A"/>
    <w:rsid w:val="00C40B95"/>
    <w:rsid w:val="00C40CCE"/>
    <w:rsid w:val="00C417BA"/>
    <w:rsid w:val="00C42DD1"/>
    <w:rsid w:val="00C42E95"/>
    <w:rsid w:val="00C45C7A"/>
    <w:rsid w:val="00C46459"/>
    <w:rsid w:val="00C46985"/>
    <w:rsid w:val="00C46AA9"/>
    <w:rsid w:val="00C51D53"/>
    <w:rsid w:val="00C52723"/>
    <w:rsid w:val="00C55838"/>
    <w:rsid w:val="00C55EA6"/>
    <w:rsid w:val="00C55F01"/>
    <w:rsid w:val="00C5663E"/>
    <w:rsid w:val="00C57CE0"/>
    <w:rsid w:val="00C60A0D"/>
    <w:rsid w:val="00C6103F"/>
    <w:rsid w:val="00C6225A"/>
    <w:rsid w:val="00C64257"/>
    <w:rsid w:val="00C645E1"/>
    <w:rsid w:val="00C648AF"/>
    <w:rsid w:val="00C64B0C"/>
    <w:rsid w:val="00C6578C"/>
    <w:rsid w:val="00C666E7"/>
    <w:rsid w:val="00C704E7"/>
    <w:rsid w:val="00C7182D"/>
    <w:rsid w:val="00C728C9"/>
    <w:rsid w:val="00C73DAB"/>
    <w:rsid w:val="00C7530F"/>
    <w:rsid w:val="00C758F6"/>
    <w:rsid w:val="00C815D6"/>
    <w:rsid w:val="00C8251C"/>
    <w:rsid w:val="00C82961"/>
    <w:rsid w:val="00C82F2A"/>
    <w:rsid w:val="00C832F7"/>
    <w:rsid w:val="00C83A14"/>
    <w:rsid w:val="00C84F90"/>
    <w:rsid w:val="00C85C62"/>
    <w:rsid w:val="00C86A73"/>
    <w:rsid w:val="00C86DF9"/>
    <w:rsid w:val="00C91404"/>
    <w:rsid w:val="00C936B6"/>
    <w:rsid w:val="00C96004"/>
    <w:rsid w:val="00C96D68"/>
    <w:rsid w:val="00C96E2F"/>
    <w:rsid w:val="00CA0B24"/>
    <w:rsid w:val="00CA0F1C"/>
    <w:rsid w:val="00CA0F9A"/>
    <w:rsid w:val="00CA1CB2"/>
    <w:rsid w:val="00CA2A31"/>
    <w:rsid w:val="00CA3682"/>
    <w:rsid w:val="00CA5A82"/>
    <w:rsid w:val="00CB04B6"/>
    <w:rsid w:val="00CB0D09"/>
    <w:rsid w:val="00CB2A13"/>
    <w:rsid w:val="00CB32F1"/>
    <w:rsid w:val="00CB35BB"/>
    <w:rsid w:val="00CB4F6C"/>
    <w:rsid w:val="00CB52D5"/>
    <w:rsid w:val="00CB61E2"/>
    <w:rsid w:val="00CB6A91"/>
    <w:rsid w:val="00CB744E"/>
    <w:rsid w:val="00CB7D51"/>
    <w:rsid w:val="00CC23B8"/>
    <w:rsid w:val="00CC2555"/>
    <w:rsid w:val="00CC386A"/>
    <w:rsid w:val="00CC3ED3"/>
    <w:rsid w:val="00CC43CB"/>
    <w:rsid w:val="00CC4FB2"/>
    <w:rsid w:val="00CD05CE"/>
    <w:rsid w:val="00CD0EAC"/>
    <w:rsid w:val="00CD1C67"/>
    <w:rsid w:val="00CD3526"/>
    <w:rsid w:val="00CD4737"/>
    <w:rsid w:val="00CD4AD5"/>
    <w:rsid w:val="00CD5734"/>
    <w:rsid w:val="00CD6E11"/>
    <w:rsid w:val="00CD71E4"/>
    <w:rsid w:val="00CD7A1B"/>
    <w:rsid w:val="00CD7EC3"/>
    <w:rsid w:val="00CE0547"/>
    <w:rsid w:val="00CE1271"/>
    <w:rsid w:val="00CE1BDA"/>
    <w:rsid w:val="00CE2B05"/>
    <w:rsid w:val="00CE3303"/>
    <w:rsid w:val="00CE3B15"/>
    <w:rsid w:val="00CE456C"/>
    <w:rsid w:val="00CE459A"/>
    <w:rsid w:val="00CE5BFC"/>
    <w:rsid w:val="00CE73EC"/>
    <w:rsid w:val="00CF0308"/>
    <w:rsid w:val="00CF145F"/>
    <w:rsid w:val="00CF16B6"/>
    <w:rsid w:val="00CF2662"/>
    <w:rsid w:val="00CF2DAC"/>
    <w:rsid w:val="00CF3237"/>
    <w:rsid w:val="00CF3379"/>
    <w:rsid w:val="00CF3B68"/>
    <w:rsid w:val="00CF4ED2"/>
    <w:rsid w:val="00D0059A"/>
    <w:rsid w:val="00D01747"/>
    <w:rsid w:val="00D01CD0"/>
    <w:rsid w:val="00D043D3"/>
    <w:rsid w:val="00D046FF"/>
    <w:rsid w:val="00D047D7"/>
    <w:rsid w:val="00D04ABC"/>
    <w:rsid w:val="00D04BF8"/>
    <w:rsid w:val="00D077D8"/>
    <w:rsid w:val="00D105FA"/>
    <w:rsid w:val="00D108CC"/>
    <w:rsid w:val="00D110C0"/>
    <w:rsid w:val="00D1533D"/>
    <w:rsid w:val="00D16543"/>
    <w:rsid w:val="00D17BCA"/>
    <w:rsid w:val="00D2222B"/>
    <w:rsid w:val="00D22531"/>
    <w:rsid w:val="00D225B9"/>
    <w:rsid w:val="00D235B0"/>
    <w:rsid w:val="00D27417"/>
    <w:rsid w:val="00D27BC2"/>
    <w:rsid w:val="00D27BEB"/>
    <w:rsid w:val="00D30076"/>
    <w:rsid w:val="00D30B7E"/>
    <w:rsid w:val="00D3192E"/>
    <w:rsid w:val="00D33108"/>
    <w:rsid w:val="00D33CDE"/>
    <w:rsid w:val="00D34D3C"/>
    <w:rsid w:val="00D406AC"/>
    <w:rsid w:val="00D40EF3"/>
    <w:rsid w:val="00D41D6E"/>
    <w:rsid w:val="00D42831"/>
    <w:rsid w:val="00D43173"/>
    <w:rsid w:val="00D43A5D"/>
    <w:rsid w:val="00D43BCA"/>
    <w:rsid w:val="00D445ED"/>
    <w:rsid w:val="00D4509F"/>
    <w:rsid w:val="00D450A7"/>
    <w:rsid w:val="00D45EFF"/>
    <w:rsid w:val="00D464EA"/>
    <w:rsid w:val="00D470B7"/>
    <w:rsid w:val="00D5032C"/>
    <w:rsid w:val="00D50D7F"/>
    <w:rsid w:val="00D5188A"/>
    <w:rsid w:val="00D518AB"/>
    <w:rsid w:val="00D5277F"/>
    <w:rsid w:val="00D52A5E"/>
    <w:rsid w:val="00D546E3"/>
    <w:rsid w:val="00D55E6E"/>
    <w:rsid w:val="00D56D79"/>
    <w:rsid w:val="00D56F21"/>
    <w:rsid w:val="00D60E31"/>
    <w:rsid w:val="00D6111F"/>
    <w:rsid w:val="00D63655"/>
    <w:rsid w:val="00D63952"/>
    <w:rsid w:val="00D63E30"/>
    <w:rsid w:val="00D648BA"/>
    <w:rsid w:val="00D66FE1"/>
    <w:rsid w:val="00D67BF1"/>
    <w:rsid w:val="00D70087"/>
    <w:rsid w:val="00D70125"/>
    <w:rsid w:val="00D70381"/>
    <w:rsid w:val="00D7136D"/>
    <w:rsid w:val="00D71E2F"/>
    <w:rsid w:val="00D72B03"/>
    <w:rsid w:val="00D73523"/>
    <w:rsid w:val="00D73D05"/>
    <w:rsid w:val="00D766A7"/>
    <w:rsid w:val="00D76E8E"/>
    <w:rsid w:val="00D81537"/>
    <w:rsid w:val="00D82C2B"/>
    <w:rsid w:val="00D82CBB"/>
    <w:rsid w:val="00D834CE"/>
    <w:rsid w:val="00D84540"/>
    <w:rsid w:val="00D8487D"/>
    <w:rsid w:val="00D84DB1"/>
    <w:rsid w:val="00D85DCD"/>
    <w:rsid w:val="00D868A9"/>
    <w:rsid w:val="00D86F2D"/>
    <w:rsid w:val="00D874E2"/>
    <w:rsid w:val="00D90989"/>
    <w:rsid w:val="00D911F1"/>
    <w:rsid w:val="00D9299A"/>
    <w:rsid w:val="00D92A4F"/>
    <w:rsid w:val="00D93F9C"/>
    <w:rsid w:val="00D950AA"/>
    <w:rsid w:val="00D953EF"/>
    <w:rsid w:val="00D9551F"/>
    <w:rsid w:val="00D962C1"/>
    <w:rsid w:val="00D97AF0"/>
    <w:rsid w:val="00DA1FAC"/>
    <w:rsid w:val="00DA2861"/>
    <w:rsid w:val="00DA42F1"/>
    <w:rsid w:val="00DA5A24"/>
    <w:rsid w:val="00DA61F7"/>
    <w:rsid w:val="00DA675D"/>
    <w:rsid w:val="00DA6CD8"/>
    <w:rsid w:val="00DA7546"/>
    <w:rsid w:val="00DB0344"/>
    <w:rsid w:val="00DB0628"/>
    <w:rsid w:val="00DB1DA9"/>
    <w:rsid w:val="00DB2121"/>
    <w:rsid w:val="00DB2ADE"/>
    <w:rsid w:val="00DB3452"/>
    <w:rsid w:val="00DB3A92"/>
    <w:rsid w:val="00DB3EF2"/>
    <w:rsid w:val="00DB474C"/>
    <w:rsid w:val="00DB4E4B"/>
    <w:rsid w:val="00DB5A9B"/>
    <w:rsid w:val="00DB6076"/>
    <w:rsid w:val="00DB6098"/>
    <w:rsid w:val="00DB6B6A"/>
    <w:rsid w:val="00DB6BF7"/>
    <w:rsid w:val="00DC0331"/>
    <w:rsid w:val="00DC2BAF"/>
    <w:rsid w:val="00DC2BC6"/>
    <w:rsid w:val="00DC3641"/>
    <w:rsid w:val="00DC6811"/>
    <w:rsid w:val="00DD005C"/>
    <w:rsid w:val="00DD06D8"/>
    <w:rsid w:val="00DD0EFD"/>
    <w:rsid w:val="00DD36DA"/>
    <w:rsid w:val="00DD584C"/>
    <w:rsid w:val="00DD6973"/>
    <w:rsid w:val="00DD774D"/>
    <w:rsid w:val="00DD79EB"/>
    <w:rsid w:val="00DE060B"/>
    <w:rsid w:val="00DE0BBC"/>
    <w:rsid w:val="00DE35A8"/>
    <w:rsid w:val="00DE3677"/>
    <w:rsid w:val="00DE3F99"/>
    <w:rsid w:val="00DE4198"/>
    <w:rsid w:val="00DE4ED8"/>
    <w:rsid w:val="00DE64C9"/>
    <w:rsid w:val="00DE6951"/>
    <w:rsid w:val="00DE7CC0"/>
    <w:rsid w:val="00DE7CF1"/>
    <w:rsid w:val="00DF03E0"/>
    <w:rsid w:val="00DF0A27"/>
    <w:rsid w:val="00DF0F7C"/>
    <w:rsid w:val="00DF12A4"/>
    <w:rsid w:val="00DF12A9"/>
    <w:rsid w:val="00DF21EC"/>
    <w:rsid w:val="00DF4DE2"/>
    <w:rsid w:val="00DF62C3"/>
    <w:rsid w:val="00DF7235"/>
    <w:rsid w:val="00DF732D"/>
    <w:rsid w:val="00DF7C7C"/>
    <w:rsid w:val="00DF7DF5"/>
    <w:rsid w:val="00E00041"/>
    <w:rsid w:val="00E000BB"/>
    <w:rsid w:val="00E00879"/>
    <w:rsid w:val="00E02A52"/>
    <w:rsid w:val="00E0358A"/>
    <w:rsid w:val="00E0421A"/>
    <w:rsid w:val="00E048A4"/>
    <w:rsid w:val="00E04EBC"/>
    <w:rsid w:val="00E05981"/>
    <w:rsid w:val="00E06836"/>
    <w:rsid w:val="00E0687A"/>
    <w:rsid w:val="00E07181"/>
    <w:rsid w:val="00E10CF1"/>
    <w:rsid w:val="00E11EAC"/>
    <w:rsid w:val="00E12A72"/>
    <w:rsid w:val="00E131D6"/>
    <w:rsid w:val="00E13D1F"/>
    <w:rsid w:val="00E146F8"/>
    <w:rsid w:val="00E1610B"/>
    <w:rsid w:val="00E201F9"/>
    <w:rsid w:val="00E20526"/>
    <w:rsid w:val="00E20E58"/>
    <w:rsid w:val="00E22B8D"/>
    <w:rsid w:val="00E22DD0"/>
    <w:rsid w:val="00E33A07"/>
    <w:rsid w:val="00E3449F"/>
    <w:rsid w:val="00E34DBB"/>
    <w:rsid w:val="00E44CAD"/>
    <w:rsid w:val="00E500F7"/>
    <w:rsid w:val="00E515A9"/>
    <w:rsid w:val="00E52757"/>
    <w:rsid w:val="00E52857"/>
    <w:rsid w:val="00E534F6"/>
    <w:rsid w:val="00E5419D"/>
    <w:rsid w:val="00E6029B"/>
    <w:rsid w:val="00E62459"/>
    <w:rsid w:val="00E63BEA"/>
    <w:rsid w:val="00E64F0C"/>
    <w:rsid w:val="00E650A9"/>
    <w:rsid w:val="00E650C9"/>
    <w:rsid w:val="00E65862"/>
    <w:rsid w:val="00E6633A"/>
    <w:rsid w:val="00E666DB"/>
    <w:rsid w:val="00E672F1"/>
    <w:rsid w:val="00E7060C"/>
    <w:rsid w:val="00E72440"/>
    <w:rsid w:val="00E72490"/>
    <w:rsid w:val="00E72DF7"/>
    <w:rsid w:val="00E73E6A"/>
    <w:rsid w:val="00E7457D"/>
    <w:rsid w:val="00E74E86"/>
    <w:rsid w:val="00E755ED"/>
    <w:rsid w:val="00E75F37"/>
    <w:rsid w:val="00E762E4"/>
    <w:rsid w:val="00E76635"/>
    <w:rsid w:val="00E7713C"/>
    <w:rsid w:val="00E804AB"/>
    <w:rsid w:val="00E80710"/>
    <w:rsid w:val="00E80E28"/>
    <w:rsid w:val="00E8146B"/>
    <w:rsid w:val="00E83FC8"/>
    <w:rsid w:val="00E84386"/>
    <w:rsid w:val="00E91150"/>
    <w:rsid w:val="00E93017"/>
    <w:rsid w:val="00E93F0D"/>
    <w:rsid w:val="00E9425D"/>
    <w:rsid w:val="00E94B81"/>
    <w:rsid w:val="00E94C81"/>
    <w:rsid w:val="00E94D67"/>
    <w:rsid w:val="00E962A6"/>
    <w:rsid w:val="00EA289C"/>
    <w:rsid w:val="00EA35F6"/>
    <w:rsid w:val="00EA78FC"/>
    <w:rsid w:val="00EA7C18"/>
    <w:rsid w:val="00EB0BC1"/>
    <w:rsid w:val="00EB5A9F"/>
    <w:rsid w:val="00EB75E4"/>
    <w:rsid w:val="00EC1680"/>
    <w:rsid w:val="00EC3022"/>
    <w:rsid w:val="00EC5BC5"/>
    <w:rsid w:val="00EC67AE"/>
    <w:rsid w:val="00EC6B2D"/>
    <w:rsid w:val="00EC7971"/>
    <w:rsid w:val="00ED006F"/>
    <w:rsid w:val="00ED0BD2"/>
    <w:rsid w:val="00ED1A83"/>
    <w:rsid w:val="00ED340B"/>
    <w:rsid w:val="00EE0220"/>
    <w:rsid w:val="00EE2902"/>
    <w:rsid w:val="00EE4E0F"/>
    <w:rsid w:val="00EE6051"/>
    <w:rsid w:val="00EE6C75"/>
    <w:rsid w:val="00EF1CE5"/>
    <w:rsid w:val="00EF2D07"/>
    <w:rsid w:val="00EF2F5E"/>
    <w:rsid w:val="00EF31BC"/>
    <w:rsid w:val="00EF32E1"/>
    <w:rsid w:val="00EF35E9"/>
    <w:rsid w:val="00EF41BE"/>
    <w:rsid w:val="00EF42E9"/>
    <w:rsid w:val="00EF517B"/>
    <w:rsid w:val="00EF58DE"/>
    <w:rsid w:val="00EF6180"/>
    <w:rsid w:val="00EF6548"/>
    <w:rsid w:val="00EF6EA6"/>
    <w:rsid w:val="00EF799E"/>
    <w:rsid w:val="00F0044A"/>
    <w:rsid w:val="00F006D9"/>
    <w:rsid w:val="00F00883"/>
    <w:rsid w:val="00F00F5C"/>
    <w:rsid w:val="00F01013"/>
    <w:rsid w:val="00F031A2"/>
    <w:rsid w:val="00F0348E"/>
    <w:rsid w:val="00F0441A"/>
    <w:rsid w:val="00F04799"/>
    <w:rsid w:val="00F06A93"/>
    <w:rsid w:val="00F07633"/>
    <w:rsid w:val="00F07AC3"/>
    <w:rsid w:val="00F10DB0"/>
    <w:rsid w:val="00F10F31"/>
    <w:rsid w:val="00F121FB"/>
    <w:rsid w:val="00F13DB8"/>
    <w:rsid w:val="00F153D5"/>
    <w:rsid w:val="00F1542C"/>
    <w:rsid w:val="00F15F7C"/>
    <w:rsid w:val="00F1605F"/>
    <w:rsid w:val="00F167F6"/>
    <w:rsid w:val="00F16DEB"/>
    <w:rsid w:val="00F17757"/>
    <w:rsid w:val="00F200D7"/>
    <w:rsid w:val="00F25AE9"/>
    <w:rsid w:val="00F31CA2"/>
    <w:rsid w:val="00F33074"/>
    <w:rsid w:val="00F33543"/>
    <w:rsid w:val="00F3375D"/>
    <w:rsid w:val="00F3457B"/>
    <w:rsid w:val="00F35807"/>
    <w:rsid w:val="00F36396"/>
    <w:rsid w:val="00F36E36"/>
    <w:rsid w:val="00F3729D"/>
    <w:rsid w:val="00F37332"/>
    <w:rsid w:val="00F40158"/>
    <w:rsid w:val="00F4031A"/>
    <w:rsid w:val="00F40A17"/>
    <w:rsid w:val="00F41C71"/>
    <w:rsid w:val="00F41F0A"/>
    <w:rsid w:val="00F4231E"/>
    <w:rsid w:val="00F4276B"/>
    <w:rsid w:val="00F44AAB"/>
    <w:rsid w:val="00F45078"/>
    <w:rsid w:val="00F46161"/>
    <w:rsid w:val="00F46C7B"/>
    <w:rsid w:val="00F47C1E"/>
    <w:rsid w:val="00F5218C"/>
    <w:rsid w:val="00F53184"/>
    <w:rsid w:val="00F538B7"/>
    <w:rsid w:val="00F54153"/>
    <w:rsid w:val="00F54492"/>
    <w:rsid w:val="00F552DC"/>
    <w:rsid w:val="00F5538B"/>
    <w:rsid w:val="00F55997"/>
    <w:rsid w:val="00F5701D"/>
    <w:rsid w:val="00F576AF"/>
    <w:rsid w:val="00F57D56"/>
    <w:rsid w:val="00F60358"/>
    <w:rsid w:val="00F60F54"/>
    <w:rsid w:val="00F61B76"/>
    <w:rsid w:val="00F61BD0"/>
    <w:rsid w:val="00F62A6D"/>
    <w:rsid w:val="00F65C11"/>
    <w:rsid w:val="00F65CF9"/>
    <w:rsid w:val="00F660F3"/>
    <w:rsid w:val="00F66848"/>
    <w:rsid w:val="00F6775D"/>
    <w:rsid w:val="00F7023A"/>
    <w:rsid w:val="00F70C04"/>
    <w:rsid w:val="00F72B71"/>
    <w:rsid w:val="00F72DE7"/>
    <w:rsid w:val="00F75281"/>
    <w:rsid w:val="00F764C9"/>
    <w:rsid w:val="00F7661F"/>
    <w:rsid w:val="00F770E1"/>
    <w:rsid w:val="00F77C4B"/>
    <w:rsid w:val="00F811BD"/>
    <w:rsid w:val="00F828ED"/>
    <w:rsid w:val="00F84D1E"/>
    <w:rsid w:val="00F84FB2"/>
    <w:rsid w:val="00F8792E"/>
    <w:rsid w:val="00F90332"/>
    <w:rsid w:val="00F9061E"/>
    <w:rsid w:val="00F90909"/>
    <w:rsid w:val="00F9108D"/>
    <w:rsid w:val="00F91AD1"/>
    <w:rsid w:val="00F921B3"/>
    <w:rsid w:val="00F9315F"/>
    <w:rsid w:val="00F931B6"/>
    <w:rsid w:val="00F95750"/>
    <w:rsid w:val="00F95A76"/>
    <w:rsid w:val="00F962DE"/>
    <w:rsid w:val="00F96557"/>
    <w:rsid w:val="00F97F09"/>
    <w:rsid w:val="00FA05DF"/>
    <w:rsid w:val="00FA59B1"/>
    <w:rsid w:val="00FA67F6"/>
    <w:rsid w:val="00FA6AC8"/>
    <w:rsid w:val="00FA761F"/>
    <w:rsid w:val="00FA7D5F"/>
    <w:rsid w:val="00FB10D3"/>
    <w:rsid w:val="00FB1FD1"/>
    <w:rsid w:val="00FB2CBB"/>
    <w:rsid w:val="00FB40D0"/>
    <w:rsid w:val="00FB480E"/>
    <w:rsid w:val="00FB5654"/>
    <w:rsid w:val="00FB6D5F"/>
    <w:rsid w:val="00FB796A"/>
    <w:rsid w:val="00FC09EA"/>
    <w:rsid w:val="00FC0B73"/>
    <w:rsid w:val="00FC2E1F"/>
    <w:rsid w:val="00FC3187"/>
    <w:rsid w:val="00FC4E63"/>
    <w:rsid w:val="00FC5977"/>
    <w:rsid w:val="00FC6572"/>
    <w:rsid w:val="00FD0B5E"/>
    <w:rsid w:val="00FD1412"/>
    <w:rsid w:val="00FD16CE"/>
    <w:rsid w:val="00FD2B50"/>
    <w:rsid w:val="00FD2CEE"/>
    <w:rsid w:val="00FD5E54"/>
    <w:rsid w:val="00FD6959"/>
    <w:rsid w:val="00FD6A0D"/>
    <w:rsid w:val="00FE1475"/>
    <w:rsid w:val="00FE2321"/>
    <w:rsid w:val="00FE2C37"/>
    <w:rsid w:val="00FE3906"/>
    <w:rsid w:val="00FE3961"/>
    <w:rsid w:val="00FE3A34"/>
    <w:rsid w:val="00FE3A48"/>
    <w:rsid w:val="00FE3B96"/>
    <w:rsid w:val="00FE477D"/>
    <w:rsid w:val="00FE4F3B"/>
    <w:rsid w:val="00FE6D0A"/>
    <w:rsid w:val="00FF3143"/>
    <w:rsid w:val="00FF3609"/>
    <w:rsid w:val="00FF4A89"/>
    <w:rsid w:val="00FF5520"/>
    <w:rsid w:val="00FF589B"/>
    <w:rsid w:val="00FF63FE"/>
    <w:rsid w:val="00FF6403"/>
    <w:rsid w:val="00FF6F6E"/>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46EB19"/>
  <w15:docId w15:val="{D7FE765B-6054-9E44-A304-37A8A45A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DEC"/>
    <w:pPr>
      <w:jc w:val="both"/>
    </w:pPr>
    <w:rPr>
      <w:rFonts w:ascii="Calibri" w:eastAsia="Times New Roman" w:hAnsi="Calibri" w:cs="Times New Roman"/>
      <w:color w:val="000000" w:themeColor="text1"/>
      <w:sz w:val="22"/>
      <w:lang w:val="en-GB"/>
    </w:rPr>
  </w:style>
  <w:style w:type="paragraph" w:styleId="Heading1">
    <w:name w:val="heading 1"/>
    <w:basedOn w:val="Normal"/>
    <w:next w:val="BodyText"/>
    <w:link w:val="Heading1Char"/>
    <w:uiPriority w:val="9"/>
    <w:qFormat/>
    <w:rsid w:val="00A275B7"/>
    <w:pPr>
      <w:keepNext/>
      <w:keepLines/>
      <w:numPr>
        <w:numId w:val="3"/>
      </w:numPr>
      <w:spacing w:before="360"/>
      <w:outlineLvl w:val="0"/>
    </w:pPr>
    <w:rPr>
      <w:rFonts w:eastAsiaTheme="majorEastAsia" w:cstheme="majorBidi"/>
      <w:b/>
      <w:bCs/>
      <w:color w:val="F5A555"/>
      <w:sz w:val="32"/>
      <w:szCs w:val="32"/>
    </w:rPr>
  </w:style>
  <w:style w:type="paragraph" w:styleId="Heading2">
    <w:name w:val="heading 2"/>
    <w:basedOn w:val="Normal"/>
    <w:next w:val="BodyText"/>
    <w:link w:val="Heading2Char"/>
    <w:uiPriority w:val="9"/>
    <w:unhideWhenUsed/>
    <w:qFormat/>
    <w:rsid w:val="00116F2B"/>
    <w:pPr>
      <w:keepNext/>
      <w:keepLines/>
      <w:numPr>
        <w:ilvl w:val="1"/>
        <w:numId w:val="3"/>
      </w:numPr>
      <w:spacing w:before="200" w:after="60"/>
      <w:outlineLvl w:val="1"/>
    </w:pPr>
    <w:rPr>
      <w:rFonts w:eastAsiaTheme="majorEastAsia" w:cstheme="majorBidi"/>
      <w:b/>
      <w:bCs/>
      <w:color w:val="59C3C3"/>
      <w:sz w:val="28"/>
      <w:szCs w:val="28"/>
    </w:rPr>
  </w:style>
  <w:style w:type="paragraph" w:styleId="Heading3">
    <w:name w:val="heading 3"/>
    <w:basedOn w:val="Normal"/>
    <w:next w:val="BodyText"/>
    <w:link w:val="Heading3Char"/>
    <w:uiPriority w:val="9"/>
    <w:unhideWhenUsed/>
    <w:qFormat/>
    <w:rsid w:val="0079569C"/>
    <w:pPr>
      <w:keepNext/>
      <w:keepLines/>
      <w:numPr>
        <w:ilvl w:val="2"/>
        <w:numId w:val="3"/>
      </w:numPr>
      <w:spacing w:before="180" w:after="60"/>
      <w:outlineLvl w:val="2"/>
    </w:pPr>
    <w:rPr>
      <w:rFonts w:eastAsiaTheme="majorEastAsia" w:cstheme="majorBidi"/>
      <w:b/>
      <w:bCs/>
      <w:color w:val="383838"/>
      <w:sz w:val="24"/>
      <w:szCs w:val="22"/>
    </w:rPr>
  </w:style>
  <w:style w:type="paragraph" w:styleId="Heading4">
    <w:name w:val="heading 4"/>
    <w:basedOn w:val="Normal"/>
    <w:next w:val="BodyText"/>
    <w:link w:val="Heading4Char"/>
    <w:unhideWhenUsed/>
    <w:qFormat/>
    <w:rsid w:val="00EF35E9"/>
    <w:pPr>
      <w:keepNext/>
      <w:keepLines/>
      <w:numPr>
        <w:ilvl w:val="3"/>
        <w:numId w:val="3"/>
      </w:numPr>
      <w:spacing w:before="200"/>
      <w:outlineLvl w:val="3"/>
    </w:pPr>
    <w:rPr>
      <w:rFonts w:eastAsiaTheme="majorEastAsia" w:cstheme="majorBidi"/>
      <w:b/>
      <w:bCs/>
      <w:iCs/>
      <w:color w:val="383838"/>
      <w:szCs w:val="22"/>
    </w:rPr>
  </w:style>
  <w:style w:type="paragraph" w:styleId="Heading5">
    <w:name w:val="heading 5"/>
    <w:basedOn w:val="Heading4"/>
    <w:next w:val="BodyText"/>
    <w:link w:val="Heading5Char"/>
    <w:unhideWhenUsed/>
    <w:qFormat/>
    <w:rsid w:val="004A3C07"/>
    <w:pPr>
      <w:numPr>
        <w:ilvl w:val="4"/>
      </w:numPr>
      <w:outlineLvl w:val="4"/>
    </w:pPr>
  </w:style>
  <w:style w:type="paragraph" w:styleId="Heading6">
    <w:name w:val="heading 6"/>
    <w:basedOn w:val="Heading5"/>
    <w:next w:val="BodyText"/>
    <w:link w:val="Heading6Char"/>
    <w:unhideWhenUsed/>
    <w:qFormat/>
    <w:rsid w:val="004A3C07"/>
    <w:pPr>
      <w:numPr>
        <w:ilvl w:val="5"/>
      </w:numPr>
      <w:outlineLvl w:val="5"/>
    </w:pPr>
  </w:style>
  <w:style w:type="paragraph" w:styleId="Heading7">
    <w:name w:val="heading 7"/>
    <w:basedOn w:val="Heading5"/>
    <w:next w:val="BodyText"/>
    <w:link w:val="Heading7Char"/>
    <w:unhideWhenUsed/>
    <w:qFormat/>
    <w:rsid w:val="004A3C07"/>
    <w:pPr>
      <w:numPr>
        <w:ilvl w:val="6"/>
      </w:numPr>
      <w:outlineLvl w:val="6"/>
    </w:pPr>
  </w:style>
  <w:style w:type="paragraph" w:styleId="Heading8">
    <w:name w:val="heading 8"/>
    <w:basedOn w:val="Heading5"/>
    <w:next w:val="BodyText"/>
    <w:link w:val="Heading8Char"/>
    <w:unhideWhenUsed/>
    <w:qFormat/>
    <w:rsid w:val="004A3C07"/>
    <w:pPr>
      <w:numPr>
        <w:ilvl w:val="7"/>
      </w:numPr>
      <w:outlineLvl w:val="7"/>
    </w:pPr>
  </w:style>
  <w:style w:type="paragraph" w:styleId="Heading9">
    <w:name w:val="heading 9"/>
    <w:basedOn w:val="Heading5"/>
    <w:next w:val="BodyText"/>
    <w:link w:val="Heading9Char"/>
    <w:unhideWhenUsed/>
    <w:qFormat/>
    <w:rsid w:val="004A3C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C0EA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C0EA0"/>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A275B7"/>
    <w:rPr>
      <w:rFonts w:asciiTheme="majorHAnsi" w:eastAsiaTheme="majorEastAsia" w:hAnsiTheme="majorHAnsi" w:cstheme="majorBidi"/>
      <w:b/>
      <w:bCs/>
      <w:color w:val="F5A555"/>
      <w:sz w:val="32"/>
      <w:szCs w:val="32"/>
      <w:lang w:val="en-GB"/>
    </w:rPr>
  </w:style>
  <w:style w:type="character" w:customStyle="1" w:styleId="Heading2Char">
    <w:name w:val="Heading 2 Char"/>
    <w:basedOn w:val="DefaultParagraphFont"/>
    <w:link w:val="Heading2"/>
    <w:uiPriority w:val="9"/>
    <w:rsid w:val="00116F2B"/>
    <w:rPr>
      <w:rFonts w:ascii="Calibri" w:eastAsiaTheme="majorEastAsia" w:hAnsi="Calibri" w:cstheme="majorBidi"/>
      <w:b/>
      <w:bCs/>
      <w:color w:val="59C3C3"/>
      <w:sz w:val="28"/>
      <w:szCs w:val="28"/>
      <w:lang w:val="en-GB"/>
    </w:rPr>
  </w:style>
  <w:style w:type="character" w:customStyle="1" w:styleId="Heading3Char">
    <w:name w:val="Heading 3 Char"/>
    <w:basedOn w:val="DefaultParagraphFont"/>
    <w:link w:val="Heading3"/>
    <w:uiPriority w:val="9"/>
    <w:rsid w:val="0079569C"/>
    <w:rPr>
      <w:rFonts w:asciiTheme="majorHAnsi" w:eastAsiaTheme="majorEastAsia" w:hAnsiTheme="majorHAnsi" w:cstheme="majorBidi"/>
      <w:b/>
      <w:bCs/>
      <w:color w:val="383838"/>
      <w:szCs w:val="22"/>
      <w:lang w:val="en-GB"/>
    </w:rPr>
  </w:style>
  <w:style w:type="character" w:customStyle="1" w:styleId="Heading4Char">
    <w:name w:val="Heading 4 Char"/>
    <w:basedOn w:val="DefaultParagraphFont"/>
    <w:link w:val="Heading4"/>
    <w:rsid w:val="00EF35E9"/>
    <w:rPr>
      <w:rFonts w:asciiTheme="majorHAnsi" w:eastAsiaTheme="majorEastAsia" w:hAnsiTheme="majorHAnsi" w:cstheme="majorBidi"/>
      <w:b/>
      <w:bCs/>
      <w:iCs/>
      <w:color w:val="383838"/>
      <w:sz w:val="22"/>
      <w:szCs w:val="22"/>
      <w:lang w:val="en-GB"/>
    </w:rPr>
  </w:style>
  <w:style w:type="character" w:customStyle="1" w:styleId="Heading5Char">
    <w:name w:val="Heading 5 Char"/>
    <w:basedOn w:val="DefaultParagraphFont"/>
    <w:link w:val="Heading5"/>
    <w:rsid w:val="004A3C07"/>
    <w:rPr>
      <w:rFonts w:asciiTheme="majorHAnsi" w:eastAsiaTheme="majorEastAsia" w:hAnsiTheme="majorHAnsi" w:cstheme="majorBidi"/>
      <w:b/>
      <w:bCs/>
      <w:iCs/>
      <w:color w:val="AC8786"/>
      <w:sz w:val="22"/>
      <w:szCs w:val="22"/>
      <w:lang w:val="en-GB"/>
    </w:rPr>
  </w:style>
  <w:style w:type="character" w:customStyle="1" w:styleId="Heading6Char">
    <w:name w:val="Heading 6 Char"/>
    <w:basedOn w:val="DefaultParagraphFont"/>
    <w:link w:val="Heading6"/>
    <w:rsid w:val="004A3C07"/>
    <w:rPr>
      <w:rFonts w:asciiTheme="majorHAnsi" w:eastAsiaTheme="majorEastAsia" w:hAnsiTheme="majorHAnsi" w:cstheme="majorBidi"/>
      <w:b/>
      <w:bCs/>
      <w:iCs/>
      <w:color w:val="AC8786"/>
      <w:sz w:val="22"/>
      <w:szCs w:val="22"/>
      <w:lang w:val="en-GB"/>
    </w:rPr>
  </w:style>
  <w:style w:type="character" w:customStyle="1" w:styleId="Heading7Char">
    <w:name w:val="Heading 7 Char"/>
    <w:basedOn w:val="DefaultParagraphFont"/>
    <w:link w:val="Heading7"/>
    <w:rsid w:val="004A3C07"/>
    <w:rPr>
      <w:rFonts w:asciiTheme="majorHAnsi" w:eastAsiaTheme="majorEastAsia" w:hAnsiTheme="majorHAnsi" w:cstheme="majorBidi"/>
      <w:b/>
      <w:bCs/>
      <w:iCs/>
      <w:color w:val="AC8786"/>
      <w:sz w:val="22"/>
      <w:szCs w:val="22"/>
      <w:lang w:val="en-GB"/>
    </w:rPr>
  </w:style>
  <w:style w:type="character" w:customStyle="1" w:styleId="Heading8Char">
    <w:name w:val="Heading 8 Char"/>
    <w:basedOn w:val="DefaultParagraphFont"/>
    <w:link w:val="Heading8"/>
    <w:rsid w:val="004A3C07"/>
    <w:rPr>
      <w:rFonts w:asciiTheme="majorHAnsi" w:eastAsiaTheme="majorEastAsia" w:hAnsiTheme="majorHAnsi" w:cstheme="majorBidi"/>
      <w:b/>
      <w:bCs/>
      <w:iCs/>
      <w:color w:val="AC8786"/>
      <w:sz w:val="22"/>
      <w:szCs w:val="22"/>
      <w:lang w:val="en-GB"/>
    </w:rPr>
  </w:style>
  <w:style w:type="character" w:customStyle="1" w:styleId="Heading9Char">
    <w:name w:val="Heading 9 Char"/>
    <w:basedOn w:val="DefaultParagraphFont"/>
    <w:link w:val="Heading9"/>
    <w:rsid w:val="004A3C07"/>
    <w:rPr>
      <w:rFonts w:asciiTheme="majorHAnsi" w:eastAsiaTheme="majorEastAsia" w:hAnsiTheme="majorHAnsi" w:cstheme="majorBidi"/>
      <w:b/>
      <w:bCs/>
      <w:iCs/>
      <w:color w:val="AC8786"/>
      <w:sz w:val="22"/>
      <w:szCs w:val="22"/>
      <w:lang w:val="en-GB"/>
    </w:rPr>
  </w:style>
  <w:style w:type="numbering" w:styleId="111111">
    <w:name w:val="Outline List 2"/>
    <w:basedOn w:val="NoList"/>
    <w:uiPriority w:val="99"/>
    <w:unhideWhenUsed/>
    <w:rsid w:val="004A3C07"/>
    <w:pPr>
      <w:numPr>
        <w:numId w:val="1"/>
      </w:numPr>
    </w:pPr>
  </w:style>
  <w:style w:type="character" w:styleId="FootnoteReference">
    <w:name w:val="footnote reference"/>
    <w:basedOn w:val="DefaultParagraphFont"/>
    <w:uiPriority w:val="99"/>
    <w:rsid w:val="000E33D4"/>
    <w:rPr>
      <w:rFonts w:ascii="Calibri" w:hAnsi="Calibri"/>
      <w:vertAlign w:val="superscript"/>
      <w:lang w:val="en-GB"/>
    </w:rPr>
  </w:style>
  <w:style w:type="paragraph" w:styleId="FootnoteText">
    <w:name w:val="footnote text"/>
    <w:basedOn w:val="Normal"/>
    <w:link w:val="FootnoteTextChar"/>
    <w:uiPriority w:val="99"/>
    <w:qFormat/>
    <w:rsid w:val="00C64257"/>
    <w:pPr>
      <w:spacing w:after="60"/>
    </w:pPr>
    <w:rPr>
      <w:sz w:val="18"/>
      <w:szCs w:val="22"/>
      <w:lang w:val="de-DE" w:eastAsia="en-GB"/>
    </w:rPr>
  </w:style>
  <w:style w:type="character" w:customStyle="1" w:styleId="FootnoteTextChar">
    <w:name w:val="Footnote Text Char"/>
    <w:link w:val="FootnoteText"/>
    <w:uiPriority w:val="99"/>
    <w:rsid w:val="00C64257"/>
    <w:rPr>
      <w:rFonts w:ascii="Calibri" w:eastAsia="Times New Roman" w:hAnsi="Calibri" w:cs="Times New Roman"/>
      <w:sz w:val="18"/>
      <w:szCs w:val="22"/>
      <w:lang w:val="de-DE" w:eastAsia="en-GB"/>
    </w:rPr>
  </w:style>
  <w:style w:type="paragraph" w:styleId="ListNumber2">
    <w:name w:val="List Number 2"/>
    <w:basedOn w:val="Normal"/>
    <w:unhideWhenUsed/>
    <w:rsid w:val="004A3C07"/>
    <w:pPr>
      <w:numPr>
        <w:numId w:val="2"/>
      </w:numPr>
      <w:spacing w:before="60"/>
      <w:contextualSpacing/>
    </w:pPr>
  </w:style>
  <w:style w:type="paragraph" w:styleId="Header">
    <w:name w:val="header"/>
    <w:basedOn w:val="Normal"/>
    <w:link w:val="HeaderChar"/>
    <w:uiPriority w:val="99"/>
    <w:unhideWhenUsed/>
    <w:rsid w:val="006863A4"/>
    <w:pPr>
      <w:tabs>
        <w:tab w:val="center" w:pos="4320"/>
        <w:tab w:val="right" w:pos="8640"/>
      </w:tabs>
    </w:pPr>
  </w:style>
  <w:style w:type="character" w:customStyle="1" w:styleId="HeaderChar">
    <w:name w:val="Header Char"/>
    <w:basedOn w:val="DefaultParagraphFont"/>
    <w:link w:val="Header"/>
    <w:uiPriority w:val="99"/>
    <w:rsid w:val="006863A4"/>
    <w:rPr>
      <w:rFonts w:ascii="Calibri" w:hAnsi="Calibri"/>
      <w:sz w:val="22"/>
      <w:lang w:val="en-GB"/>
    </w:rPr>
  </w:style>
  <w:style w:type="paragraph" w:styleId="BodyText">
    <w:name w:val="Body Text"/>
    <w:basedOn w:val="Normal"/>
    <w:link w:val="BodyTextChar"/>
    <w:uiPriority w:val="99"/>
    <w:unhideWhenUsed/>
    <w:rsid w:val="0079569C"/>
    <w:pPr>
      <w:spacing w:before="120"/>
    </w:pPr>
  </w:style>
  <w:style w:type="character" w:customStyle="1" w:styleId="BodyTextChar">
    <w:name w:val="Body Text Char"/>
    <w:basedOn w:val="DefaultParagraphFont"/>
    <w:link w:val="BodyText"/>
    <w:uiPriority w:val="99"/>
    <w:rsid w:val="0079569C"/>
    <w:rPr>
      <w:rFonts w:ascii="Calibri" w:eastAsia="Times New Roman" w:hAnsi="Calibri" w:cs="Times New Roman"/>
      <w:color w:val="000000" w:themeColor="text1"/>
      <w:sz w:val="22"/>
      <w:lang w:val="en-GB"/>
    </w:rPr>
  </w:style>
  <w:style w:type="paragraph" w:styleId="TOC1">
    <w:name w:val="toc 1"/>
    <w:basedOn w:val="Normal"/>
    <w:next w:val="Normal"/>
    <w:uiPriority w:val="39"/>
    <w:unhideWhenUsed/>
    <w:rsid w:val="00A275B7"/>
    <w:pPr>
      <w:pBdr>
        <w:bottom w:val="single" w:sz="18" w:space="1" w:color="59C3C3"/>
      </w:pBdr>
      <w:tabs>
        <w:tab w:val="left" w:pos="357"/>
        <w:tab w:val="right" w:pos="9639"/>
      </w:tabs>
      <w:spacing w:before="240"/>
      <w:jc w:val="left"/>
    </w:pPr>
    <w:rPr>
      <w:rFonts w:cs="Arial"/>
      <w:b/>
      <w:noProof/>
      <w:u w:color="DAB942"/>
      <w:lang w:eastAsia="ja-JP"/>
    </w:rPr>
  </w:style>
  <w:style w:type="paragraph" w:styleId="TOC2">
    <w:name w:val="toc 2"/>
    <w:basedOn w:val="Normal"/>
    <w:next w:val="Normal"/>
    <w:uiPriority w:val="39"/>
    <w:unhideWhenUsed/>
    <w:rsid w:val="0046127A"/>
    <w:pPr>
      <w:tabs>
        <w:tab w:val="left" w:pos="522"/>
        <w:tab w:val="right" w:pos="9622"/>
      </w:tabs>
      <w:spacing w:before="60"/>
      <w:jc w:val="left"/>
    </w:pPr>
    <w:rPr>
      <w:rFonts w:ascii="Calibri Light" w:hAnsi="Calibri Light"/>
      <w:szCs w:val="22"/>
    </w:rPr>
  </w:style>
  <w:style w:type="paragraph" w:styleId="TOC3">
    <w:name w:val="toc 3"/>
    <w:basedOn w:val="Normal"/>
    <w:next w:val="Normal"/>
    <w:uiPriority w:val="39"/>
    <w:unhideWhenUsed/>
    <w:rsid w:val="0037259F"/>
    <w:pPr>
      <w:tabs>
        <w:tab w:val="left" w:pos="720"/>
        <w:tab w:val="right" w:pos="9639"/>
      </w:tabs>
      <w:spacing w:before="60"/>
      <w:jc w:val="left"/>
    </w:pPr>
    <w:rPr>
      <w:rFonts w:ascii="Calibri Light" w:hAnsi="Calibri Light"/>
      <w:szCs w:val="22"/>
    </w:rPr>
  </w:style>
  <w:style w:type="paragraph" w:styleId="TOC4">
    <w:name w:val="toc 4"/>
    <w:basedOn w:val="Normal"/>
    <w:next w:val="Normal"/>
    <w:uiPriority w:val="39"/>
    <w:unhideWhenUsed/>
    <w:rsid w:val="00DF0A27"/>
    <w:pPr>
      <w:jc w:val="left"/>
    </w:pPr>
    <w:rPr>
      <w:szCs w:val="22"/>
    </w:rPr>
  </w:style>
  <w:style w:type="paragraph" w:styleId="TOC5">
    <w:name w:val="toc 5"/>
    <w:basedOn w:val="Normal"/>
    <w:next w:val="Normal"/>
    <w:uiPriority w:val="39"/>
    <w:unhideWhenUsed/>
    <w:rsid w:val="006863A4"/>
    <w:pPr>
      <w:jc w:val="left"/>
    </w:pPr>
    <w:rPr>
      <w:rFonts w:asciiTheme="minorHAnsi" w:hAnsiTheme="minorHAnsi"/>
      <w:szCs w:val="22"/>
    </w:rPr>
  </w:style>
  <w:style w:type="paragraph" w:styleId="TOC6">
    <w:name w:val="toc 6"/>
    <w:basedOn w:val="Normal"/>
    <w:next w:val="Normal"/>
    <w:uiPriority w:val="39"/>
    <w:unhideWhenUsed/>
    <w:rsid w:val="006863A4"/>
    <w:pPr>
      <w:jc w:val="left"/>
    </w:pPr>
    <w:rPr>
      <w:rFonts w:asciiTheme="minorHAnsi" w:hAnsiTheme="minorHAnsi"/>
      <w:szCs w:val="22"/>
    </w:rPr>
  </w:style>
  <w:style w:type="paragraph" w:styleId="TOC7">
    <w:name w:val="toc 7"/>
    <w:basedOn w:val="Normal"/>
    <w:next w:val="Normal"/>
    <w:uiPriority w:val="39"/>
    <w:unhideWhenUsed/>
    <w:rsid w:val="006863A4"/>
    <w:pPr>
      <w:jc w:val="left"/>
    </w:pPr>
    <w:rPr>
      <w:rFonts w:asciiTheme="minorHAnsi" w:hAnsiTheme="minorHAnsi"/>
      <w:szCs w:val="22"/>
    </w:rPr>
  </w:style>
  <w:style w:type="paragraph" w:styleId="TOC8">
    <w:name w:val="toc 8"/>
    <w:basedOn w:val="Normal"/>
    <w:next w:val="Normal"/>
    <w:uiPriority w:val="39"/>
    <w:unhideWhenUsed/>
    <w:rsid w:val="006863A4"/>
    <w:pPr>
      <w:jc w:val="left"/>
    </w:pPr>
    <w:rPr>
      <w:rFonts w:asciiTheme="minorHAnsi" w:hAnsiTheme="minorHAnsi"/>
      <w:szCs w:val="22"/>
    </w:rPr>
  </w:style>
  <w:style w:type="paragraph" w:styleId="Footer">
    <w:name w:val="footer"/>
    <w:basedOn w:val="Normal"/>
    <w:link w:val="FooterChar"/>
    <w:uiPriority w:val="99"/>
    <w:unhideWhenUsed/>
    <w:rsid w:val="006863A4"/>
    <w:pPr>
      <w:tabs>
        <w:tab w:val="center" w:pos="4320"/>
        <w:tab w:val="right" w:pos="8640"/>
      </w:tabs>
    </w:pPr>
  </w:style>
  <w:style w:type="character" w:customStyle="1" w:styleId="FooterChar">
    <w:name w:val="Footer Char"/>
    <w:basedOn w:val="DefaultParagraphFont"/>
    <w:link w:val="Footer"/>
    <w:uiPriority w:val="99"/>
    <w:rsid w:val="006863A4"/>
    <w:rPr>
      <w:rFonts w:ascii="Calibri" w:hAnsi="Calibri"/>
      <w:sz w:val="22"/>
      <w:lang w:val="en-GB"/>
    </w:rPr>
  </w:style>
  <w:style w:type="paragraph" w:styleId="ListNumber">
    <w:name w:val="List Number"/>
    <w:basedOn w:val="Normal"/>
    <w:uiPriority w:val="99"/>
    <w:unhideWhenUsed/>
    <w:rsid w:val="007633FE"/>
    <w:pPr>
      <w:tabs>
        <w:tab w:val="num" w:pos="284"/>
      </w:tabs>
      <w:spacing w:before="60"/>
      <w:ind w:left="284" w:hanging="284"/>
    </w:pPr>
  </w:style>
  <w:style w:type="character" w:styleId="PageNumber">
    <w:name w:val="page number"/>
    <w:basedOn w:val="DefaultParagraphFont"/>
    <w:uiPriority w:val="99"/>
    <w:rsid w:val="00E22DD0"/>
    <w:rPr>
      <w:rFonts w:ascii="Calibri" w:hAnsi="Calibri"/>
      <w:sz w:val="24"/>
      <w:szCs w:val="24"/>
    </w:rPr>
  </w:style>
  <w:style w:type="character" w:styleId="CommentReference">
    <w:name w:val="annotation reference"/>
    <w:uiPriority w:val="99"/>
    <w:rsid w:val="006863A4"/>
    <w:rPr>
      <w:sz w:val="16"/>
      <w:szCs w:val="16"/>
    </w:rPr>
  </w:style>
  <w:style w:type="character" w:customStyle="1" w:styleId="CommentTextChar">
    <w:name w:val="Comment Text Char"/>
    <w:basedOn w:val="DefaultParagraphFont"/>
    <w:link w:val="CommentText"/>
    <w:uiPriority w:val="99"/>
    <w:rsid w:val="00EC6B2D"/>
    <w:rPr>
      <w:rFonts w:ascii="Calibri" w:eastAsia="Times New Roman" w:hAnsi="Calibri" w:cs="Times New Roman"/>
      <w:sz w:val="22"/>
      <w:lang w:val="en-GB" w:eastAsia="en-GB"/>
    </w:rPr>
  </w:style>
  <w:style w:type="paragraph" w:styleId="CommentText">
    <w:name w:val="annotation text"/>
    <w:basedOn w:val="Normal"/>
    <w:link w:val="CommentTextChar"/>
    <w:uiPriority w:val="99"/>
    <w:unhideWhenUsed/>
    <w:rsid w:val="00BD3F53"/>
    <w:pPr>
      <w:spacing w:after="200" w:line="276" w:lineRule="auto"/>
      <w:jc w:val="left"/>
    </w:pPr>
    <w:rPr>
      <w:lang w:eastAsia="en-GB"/>
    </w:rPr>
  </w:style>
  <w:style w:type="table" w:styleId="TableGrid">
    <w:name w:val="Table Grid"/>
    <w:basedOn w:val="TableNormal"/>
    <w:uiPriority w:val="59"/>
    <w:rsid w:val="004B0DEC"/>
    <w:rPr>
      <w:rFonts w:ascii="Calibri" w:eastAsia="Times New Roman" w:hAnsi="Calibri" w:cs="Times New Roman"/>
      <w:sz w:val="20"/>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DocumentMap">
    <w:name w:val="Document Map"/>
    <w:basedOn w:val="Normal"/>
    <w:link w:val="DocumentMapChar"/>
    <w:uiPriority w:val="99"/>
    <w:unhideWhenUsed/>
    <w:rsid w:val="006863A4"/>
    <w:rPr>
      <w:rFonts w:ascii="Lucida Grande" w:hAnsi="Lucida Grande" w:cs="Lucida Grande"/>
    </w:rPr>
  </w:style>
  <w:style w:type="character" w:customStyle="1" w:styleId="DocumentMapChar">
    <w:name w:val="Document Map Char"/>
    <w:basedOn w:val="DefaultParagraphFont"/>
    <w:link w:val="DocumentMap"/>
    <w:uiPriority w:val="99"/>
    <w:rsid w:val="006863A4"/>
    <w:rPr>
      <w:rFonts w:ascii="Lucida Grande" w:hAnsi="Lucida Grande" w:cs="Lucida Grande"/>
      <w:lang w:val="en-GB"/>
    </w:rPr>
  </w:style>
  <w:style w:type="paragraph" w:styleId="CommentSubject">
    <w:name w:val="annotation subject"/>
    <w:basedOn w:val="Normal"/>
    <w:next w:val="Normal"/>
    <w:link w:val="CommentSubjectChar"/>
    <w:uiPriority w:val="99"/>
    <w:unhideWhenUsed/>
    <w:rsid w:val="00B701FA"/>
    <w:rPr>
      <w:b/>
      <w:bCs/>
      <w:sz w:val="20"/>
      <w:szCs w:val="20"/>
    </w:rPr>
  </w:style>
  <w:style w:type="character" w:customStyle="1" w:styleId="CommentSubjectChar">
    <w:name w:val="Comment Subject Char"/>
    <w:basedOn w:val="DefaultParagraphFont"/>
    <w:link w:val="CommentSubject"/>
    <w:uiPriority w:val="99"/>
    <w:rsid w:val="00190F1A"/>
    <w:rPr>
      <w:rFonts w:ascii="Calibri" w:hAnsi="Calibri"/>
      <w:b/>
      <w:bCs/>
      <w:sz w:val="20"/>
      <w:szCs w:val="20"/>
      <w:lang w:val="en-GB"/>
    </w:rPr>
  </w:style>
  <w:style w:type="character" w:styleId="Hyperlink">
    <w:name w:val="Hyperlink"/>
    <w:basedOn w:val="DefaultParagraphFont"/>
    <w:uiPriority w:val="99"/>
    <w:unhideWhenUsed/>
    <w:rsid w:val="001D1015"/>
    <w:rPr>
      <w:color w:val="0000FF" w:themeColor="hyperlink"/>
      <w:u w:val="single"/>
    </w:rPr>
  </w:style>
  <w:style w:type="character" w:styleId="Emphasis">
    <w:name w:val="Emphasis"/>
    <w:basedOn w:val="DefaultParagraphFont"/>
    <w:uiPriority w:val="20"/>
    <w:qFormat/>
    <w:rsid w:val="00277879"/>
    <w:rPr>
      <w:i/>
      <w:iCs/>
    </w:rPr>
  </w:style>
  <w:style w:type="paragraph" w:styleId="Revision">
    <w:name w:val="Revision"/>
    <w:hidden/>
    <w:uiPriority w:val="99"/>
    <w:rsid w:val="00EC5BC5"/>
    <w:rPr>
      <w:rFonts w:ascii="Calibri" w:hAnsi="Calibri"/>
      <w:sz w:val="22"/>
      <w:lang w:val="en-GB"/>
    </w:rPr>
  </w:style>
  <w:style w:type="table" w:styleId="LightList-Accent5">
    <w:name w:val="Light List Accent 5"/>
    <w:basedOn w:val="TableNormal"/>
    <w:uiPriority w:val="61"/>
    <w:rsid w:val="00C704E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Figure">
    <w:name w:val="Figure"/>
    <w:basedOn w:val="Normal"/>
    <w:qFormat/>
    <w:rsid w:val="00EF6EA6"/>
    <w:pPr>
      <w:keepNext/>
      <w:spacing w:before="360" w:after="120"/>
      <w:jc w:val="center"/>
    </w:pPr>
  </w:style>
  <w:style w:type="table" w:styleId="ColorfulGrid-Accent5">
    <w:name w:val="Colorful Grid Accent 5"/>
    <w:basedOn w:val="TableNormal"/>
    <w:uiPriority w:val="73"/>
    <w:rsid w:val="002E6D7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List-Accent5">
    <w:name w:val="Colorful List Accent 5"/>
    <w:basedOn w:val="TableNormal"/>
    <w:uiPriority w:val="72"/>
    <w:rsid w:val="002E6D7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1">
    <w:name w:val="Colorful Grid Accent 1"/>
    <w:basedOn w:val="TableNormal"/>
    <w:uiPriority w:val="73"/>
    <w:rsid w:val="002E6D7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1">
    <w:name w:val="Colorful List Accent 1"/>
    <w:basedOn w:val="TableNormal"/>
    <w:uiPriority w:val="72"/>
    <w:rsid w:val="002E6D7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List2-Accent5">
    <w:name w:val="Medium List 2 Accent 5"/>
    <w:basedOn w:val="TableNormal"/>
    <w:uiPriority w:val="66"/>
    <w:rsid w:val="002E6D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E6D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GRETableCaption">
    <w:name w:val="TiGRE Table Caption"/>
    <w:basedOn w:val="Normal"/>
    <w:qFormat/>
    <w:rsid w:val="0071563F"/>
    <w:pPr>
      <w:keepNext/>
      <w:spacing w:before="240" w:after="60"/>
      <w:jc w:val="left"/>
    </w:pPr>
    <w:rPr>
      <w:rFonts w:eastAsia="MS ??" w:cs="Calibri"/>
      <w:b/>
      <w:color w:val="787B7E"/>
      <w:sz w:val="20"/>
      <w:szCs w:val="20"/>
    </w:rPr>
  </w:style>
  <w:style w:type="character" w:styleId="FollowedHyperlink">
    <w:name w:val="FollowedHyperlink"/>
    <w:basedOn w:val="DefaultParagraphFont"/>
    <w:uiPriority w:val="99"/>
    <w:unhideWhenUsed/>
    <w:rsid w:val="00D86F2D"/>
    <w:rPr>
      <w:color w:val="800080" w:themeColor="followedHyperlink"/>
      <w:u w:val="single"/>
    </w:rPr>
  </w:style>
  <w:style w:type="character" w:styleId="HTMLDefinition">
    <w:name w:val="HTML Definition"/>
    <w:basedOn w:val="DefaultParagraphFont"/>
    <w:rsid w:val="009A7F91"/>
    <w:rPr>
      <w:i/>
      <w:iCs/>
    </w:rPr>
  </w:style>
  <w:style w:type="character" w:styleId="HTMLVariable">
    <w:name w:val="HTML Variable"/>
    <w:basedOn w:val="DefaultParagraphFont"/>
    <w:rsid w:val="009A7F91"/>
    <w:rPr>
      <w:i/>
      <w:iCs/>
    </w:rPr>
  </w:style>
  <w:style w:type="character" w:styleId="Strong">
    <w:name w:val="Strong"/>
    <w:uiPriority w:val="22"/>
    <w:qFormat/>
    <w:rsid w:val="009A7F91"/>
    <w:rPr>
      <w:b/>
      <w:bCs/>
    </w:rPr>
  </w:style>
  <w:style w:type="paragraph" w:styleId="HTMLPreformatted">
    <w:name w:val="HTML Preformatted"/>
    <w:basedOn w:val="Normal"/>
    <w:link w:val="HTMLPreformattedChar"/>
    <w:uiPriority w:val="99"/>
    <w:unhideWhenUsed/>
    <w:rsid w:val="009A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7F91"/>
    <w:rPr>
      <w:rFonts w:ascii="Courier New" w:eastAsia="Times New Roman" w:hAnsi="Courier New" w:cs="Courier New"/>
      <w:sz w:val="20"/>
      <w:szCs w:val="20"/>
    </w:rPr>
  </w:style>
  <w:style w:type="paragraph" w:styleId="NormalWeb">
    <w:name w:val="Normal (Web)"/>
    <w:basedOn w:val="Normal"/>
    <w:uiPriority w:val="99"/>
    <w:unhideWhenUsed/>
    <w:rsid w:val="009A7F91"/>
    <w:pPr>
      <w:spacing w:after="150"/>
      <w:jc w:val="left"/>
    </w:pPr>
    <w:rPr>
      <w:rFonts w:ascii="Times New Roman" w:hAnsi="Times New Roman"/>
      <w:sz w:val="24"/>
      <w:lang w:eastAsia="en-GB"/>
    </w:rPr>
  </w:style>
  <w:style w:type="paragraph" w:customStyle="1" w:styleId="TiGRENumberedList">
    <w:name w:val="TiGRE Numbered List"/>
    <w:basedOn w:val="Normal"/>
    <w:link w:val="TiGRENumberedListChar"/>
    <w:qFormat/>
    <w:rsid w:val="00B97E94"/>
    <w:pPr>
      <w:numPr>
        <w:numId w:val="4"/>
      </w:numPr>
      <w:ind w:left="357" w:hanging="357"/>
      <w:contextualSpacing/>
      <w:jc w:val="left"/>
    </w:pPr>
  </w:style>
  <w:style w:type="paragraph" w:customStyle="1" w:styleId="TiGREBulletListLevel1">
    <w:name w:val="TiGRE Bullet List Level 1"/>
    <w:basedOn w:val="Normal"/>
    <w:qFormat/>
    <w:rsid w:val="00D56D79"/>
    <w:pPr>
      <w:numPr>
        <w:numId w:val="7"/>
      </w:numPr>
      <w:contextualSpacing/>
    </w:pPr>
    <w:rPr>
      <w:szCs w:val="22"/>
    </w:rPr>
  </w:style>
  <w:style w:type="paragraph" w:customStyle="1" w:styleId="TiGREBulletListLevel2">
    <w:name w:val="TiGRE Bullet List Level 2"/>
    <w:basedOn w:val="TiGREBulletListLevel1"/>
    <w:qFormat/>
    <w:rsid w:val="000A6F7F"/>
    <w:pPr>
      <w:numPr>
        <w:numId w:val="5"/>
      </w:numPr>
    </w:pPr>
  </w:style>
  <w:style w:type="paragraph" w:customStyle="1" w:styleId="TiGREBulletListLevel3">
    <w:name w:val="TiGRE Bullet List Level 3"/>
    <w:basedOn w:val="TiGREBulletListLevel2"/>
    <w:qFormat/>
    <w:rsid w:val="00BB1113"/>
    <w:pPr>
      <w:numPr>
        <w:numId w:val="6"/>
      </w:numPr>
    </w:pPr>
  </w:style>
  <w:style w:type="character" w:customStyle="1" w:styleId="TiGRENumberedListChar">
    <w:name w:val="TiGRE Numbered List Char"/>
    <w:basedOn w:val="DefaultParagraphFont"/>
    <w:link w:val="TiGRENumberedList"/>
    <w:rsid w:val="00B97E94"/>
    <w:rPr>
      <w:rFonts w:asciiTheme="majorHAnsi" w:eastAsia="Times New Roman" w:hAnsiTheme="majorHAnsi" w:cs="Times New Roman"/>
      <w:color w:val="000000" w:themeColor="text1"/>
      <w:sz w:val="22"/>
      <w:lang w:val="en-GB"/>
    </w:rPr>
  </w:style>
  <w:style w:type="paragraph" w:customStyle="1" w:styleId="TiGREFixTOC">
    <w:name w:val="TiGRE Fix TOC"/>
    <w:basedOn w:val="BodyText"/>
    <w:next w:val="BodyText"/>
    <w:link w:val="TiGREFixTOCChar"/>
    <w:qFormat/>
    <w:rsid w:val="00404474"/>
    <w:pPr>
      <w:widowControl w:val="0"/>
      <w:spacing w:line="20" w:lineRule="exact"/>
      <w:contextualSpacing/>
    </w:pPr>
    <w:rPr>
      <w:color w:val="FFFFFF" w:themeColor="background1"/>
      <w:sz w:val="2"/>
      <w:szCs w:val="22"/>
    </w:rPr>
  </w:style>
  <w:style w:type="character" w:customStyle="1" w:styleId="TiGREFixTOCChar">
    <w:name w:val="TiGRE Fix TOC Char"/>
    <w:basedOn w:val="BodyTextChar"/>
    <w:link w:val="TiGREFixTOC"/>
    <w:rsid w:val="00404474"/>
    <w:rPr>
      <w:rFonts w:ascii="Calibri" w:eastAsia="Times New Roman" w:hAnsi="Calibri" w:cs="Times New Roman"/>
      <w:color w:val="FFFFFF" w:themeColor="background1"/>
      <w:sz w:val="2"/>
      <w:szCs w:val="22"/>
      <w:lang w:val="en-GB"/>
    </w:rPr>
  </w:style>
  <w:style w:type="paragraph" w:styleId="EndnoteText">
    <w:name w:val="endnote text"/>
    <w:basedOn w:val="Normal"/>
    <w:link w:val="EndnoteTextChar"/>
    <w:uiPriority w:val="99"/>
    <w:unhideWhenUsed/>
    <w:rsid w:val="00DF7C7C"/>
    <w:rPr>
      <w:sz w:val="24"/>
    </w:rPr>
  </w:style>
  <w:style w:type="character" w:customStyle="1" w:styleId="EndnoteTextChar">
    <w:name w:val="Endnote Text Char"/>
    <w:basedOn w:val="DefaultParagraphFont"/>
    <w:link w:val="EndnoteText"/>
    <w:uiPriority w:val="99"/>
    <w:rsid w:val="00DF7C7C"/>
    <w:rPr>
      <w:rFonts w:ascii="Calibri" w:hAnsi="Calibri"/>
      <w:lang w:val="en-GB"/>
    </w:rPr>
  </w:style>
  <w:style w:type="character" w:styleId="EndnoteReference">
    <w:name w:val="endnote reference"/>
    <w:basedOn w:val="DefaultParagraphFont"/>
    <w:uiPriority w:val="99"/>
    <w:unhideWhenUsed/>
    <w:rsid w:val="00DF7C7C"/>
    <w:rPr>
      <w:vertAlign w:val="superscript"/>
    </w:rPr>
  </w:style>
  <w:style w:type="paragraph" w:customStyle="1" w:styleId="Reference">
    <w:name w:val="Reference"/>
    <w:basedOn w:val="BodyText"/>
    <w:link w:val="ReferenceChar"/>
    <w:qFormat/>
    <w:rsid w:val="00091206"/>
    <w:pPr>
      <w:jc w:val="left"/>
    </w:pPr>
  </w:style>
  <w:style w:type="character" w:customStyle="1" w:styleId="ReferenceChar">
    <w:name w:val="Reference Char"/>
    <w:basedOn w:val="BodyTextChar"/>
    <w:link w:val="Reference"/>
    <w:rsid w:val="00091206"/>
    <w:rPr>
      <w:rFonts w:ascii="Calibri" w:eastAsia="Times New Roman" w:hAnsi="Calibri" w:cs="Times New Roman"/>
      <w:color w:val="000000" w:themeColor="text1"/>
      <w:sz w:val="22"/>
      <w:lang w:val="en-GB"/>
    </w:rPr>
  </w:style>
  <w:style w:type="paragraph" w:styleId="TableofFigures">
    <w:name w:val="table of figures"/>
    <w:basedOn w:val="Normal"/>
    <w:next w:val="Normal"/>
    <w:uiPriority w:val="99"/>
    <w:unhideWhenUsed/>
    <w:rsid w:val="0079569C"/>
    <w:pPr>
      <w:tabs>
        <w:tab w:val="right" w:pos="9639"/>
      </w:tabs>
      <w:ind w:left="442" w:hanging="442"/>
    </w:pPr>
    <w:rPr>
      <w:rFonts w:ascii="Calibri Light" w:hAnsi="Calibri Light"/>
      <w:color w:val="383838"/>
      <w:szCs w:val="22"/>
    </w:rPr>
  </w:style>
  <w:style w:type="table" w:customStyle="1" w:styleId="TiGRETableList">
    <w:name w:val="TiGRE Table List"/>
    <w:basedOn w:val="TableNormal"/>
    <w:uiPriority w:val="99"/>
    <w:rsid w:val="004B0DEC"/>
    <w:pPr>
      <w:spacing w:before="60" w:after="60"/>
      <w:ind w:left="57"/>
    </w:pPr>
    <w:rPr>
      <w:rFonts w:ascii="Calibri" w:hAnsi="Calibri" w:cs="Arial (Body CS)"/>
      <w:sz w:val="20"/>
    </w:rPr>
    <w:tblPr>
      <w:tblStyleRowBandSize w:val="1"/>
      <w:tblStyleColBandSize w:val="1"/>
      <w:jc w:val="center"/>
      <w:tblCellMar>
        <w:left w:w="57" w:type="dxa"/>
        <w:right w:w="57" w:type="dxa"/>
      </w:tblCellMar>
    </w:tblPr>
    <w:trPr>
      <w:jc w:val="center"/>
    </w:trPr>
    <w:tblStylePr w:type="firstCol">
      <w:pPr>
        <w:wordWrap/>
        <w:spacing w:beforeLines="0" w:before="60" w:beforeAutospacing="0" w:afterLines="0" w:after="60" w:afterAutospacing="0"/>
        <w:ind w:leftChars="0" w:left="0" w:rightChars="0" w:right="57"/>
        <w:contextualSpacing w:val="0"/>
        <w:jc w:val="right"/>
      </w:pPr>
      <w:rPr>
        <w:b w:val="0"/>
        <w:color w:val="auto"/>
      </w:rPr>
      <w:tblPr/>
      <w:tcPr>
        <w:tcBorders>
          <w:top w:val="nil"/>
          <w:left w:val="nil"/>
          <w:bottom w:val="nil"/>
          <w:right w:val="single" w:sz="18" w:space="0" w:color="59C3C3"/>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Bullet4">
    <w:name w:val="List Bullet 4"/>
    <w:basedOn w:val="Normal"/>
    <w:uiPriority w:val="99"/>
    <w:unhideWhenUsed/>
    <w:rsid w:val="007633FE"/>
    <w:pPr>
      <w:tabs>
        <w:tab w:val="num" w:pos="1209"/>
      </w:tabs>
      <w:ind w:left="1209" w:hanging="360"/>
      <w:contextualSpacing/>
    </w:pPr>
  </w:style>
  <w:style w:type="paragraph" w:styleId="ListBullet">
    <w:name w:val="List Bullet"/>
    <w:basedOn w:val="ListBullet4"/>
    <w:uiPriority w:val="99"/>
    <w:unhideWhenUsed/>
    <w:rsid w:val="007633FE"/>
    <w:pPr>
      <w:spacing w:before="60"/>
      <w:ind w:left="284" w:hanging="284"/>
      <w:contextualSpacing w:val="0"/>
    </w:pPr>
  </w:style>
  <w:style w:type="paragraph" w:styleId="ListBullet2">
    <w:name w:val="List Bullet 2"/>
    <w:basedOn w:val="ListBullet"/>
    <w:uiPriority w:val="99"/>
    <w:unhideWhenUsed/>
    <w:rsid w:val="007633FE"/>
    <w:pPr>
      <w:contextualSpacing/>
    </w:pPr>
  </w:style>
  <w:style w:type="paragraph" w:styleId="ListBullet3">
    <w:name w:val="List Bullet 3"/>
    <w:basedOn w:val="Normal"/>
    <w:uiPriority w:val="99"/>
    <w:unhideWhenUsed/>
    <w:rsid w:val="007633FE"/>
    <w:pPr>
      <w:tabs>
        <w:tab w:val="num" w:pos="926"/>
      </w:tabs>
      <w:spacing w:before="80" w:after="80"/>
      <w:ind w:left="926" w:hanging="360"/>
      <w:contextualSpacing/>
    </w:pPr>
  </w:style>
  <w:style w:type="paragraph" w:styleId="ListNumber3">
    <w:name w:val="List Number 3"/>
    <w:basedOn w:val="Normal"/>
    <w:uiPriority w:val="99"/>
    <w:unhideWhenUsed/>
    <w:rsid w:val="007633FE"/>
    <w:pPr>
      <w:tabs>
        <w:tab w:val="num" w:pos="926"/>
      </w:tabs>
      <w:ind w:left="926" w:hanging="360"/>
      <w:contextualSpacing/>
    </w:pPr>
  </w:style>
  <w:style w:type="table" w:customStyle="1" w:styleId="TiGRETable">
    <w:name w:val="TiGRE Table"/>
    <w:basedOn w:val="TableNormal"/>
    <w:uiPriority w:val="99"/>
    <w:rsid w:val="00A275B7"/>
    <w:rPr>
      <w:rFonts w:ascii="Calibri" w:hAnsi="Calibri"/>
      <w:sz w:val="20"/>
    </w:rPr>
    <w:tblPr>
      <w:tblStyleRowBandSize w:val="1"/>
      <w:tblStyleColBandSize w:val="1"/>
      <w:tblInd w:w="57" w:type="dxa"/>
      <w:tblBorders>
        <w:top w:val="single" w:sz="18" w:space="0" w:color="59C3C3"/>
        <w:bottom w:val="single" w:sz="18" w:space="0" w:color="59C3C3"/>
      </w:tblBorders>
      <w:tblCellMar>
        <w:top w:w="28" w:type="dxa"/>
        <w:left w:w="57" w:type="dxa"/>
        <w:bottom w:w="28" w:type="dxa"/>
        <w:right w:w="57" w:type="dxa"/>
      </w:tblCellMar>
    </w:tblPr>
    <w:tcPr>
      <w:shd w:val="clear" w:color="auto" w:fill="auto"/>
    </w:tcPr>
    <w:tblStylePr w:type="firstRow">
      <w:rPr>
        <w:b/>
        <w:i w:val="0"/>
        <w:color w:val="000000" w:themeColor="text1"/>
      </w:rPr>
      <w:tblPr/>
      <w:tcPr>
        <w:tcBorders>
          <w:top w:val="nil"/>
          <w:left w:val="nil"/>
          <w:bottom w:val="nil"/>
          <w:right w:val="nil"/>
          <w:insideH w:val="nil"/>
          <w:insideV w:val="nil"/>
          <w:tl2br w:val="nil"/>
          <w:tr2bl w:val="nil"/>
        </w:tcBorders>
        <w:shd w:val="clear" w:color="auto" w:fill="59C3C3"/>
      </w:tcPr>
    </w:tblStylePr>
    <w:tblStylePr w:type="lastRow">
      <w:rPr>
        <w:rFonts w:asciiTheme="majorHAnsi" w:hAnsiTheme="majorHAnsi"/>
        <w:b/>
        <w:bCs/>
        <w:i w:val="0"/>
        <w:iCs w:val="0"/>
        <w:color w:val="FFFFFF" w:themeColor="background1"/>
      </w:rPr>
      <w:tblPr/>
      <w:tcPr>
        <w:tcBorders>
          <w:top w:val="nil"/>
          <w:left w:val="nil"/>
          <w:bottom w:val="nil"/>
          <w:right w:val="nil"/>
          <w:insideH w:val="nil"/>
          <w:insideV w:val="nil"/>
          <w:tl2br w:val="nil"/>
          <w:tr2bl w:val="nil"/>
        </w:tcBorders>
        <w:shd w:val="clear" w:color="auto" w:fill="59C3C3"/>
      </w:tcPr>
    </w:tblStylePr>
    <w:tblStylePr w:type="band1Horz">
      <w:tblPr/>
      <w:tcPr>
        <w:shd w:val="clear" w:color="auto" w:fill="F0F0E6"/>
      </w:tcPr>
    </w:tblStylePr>
    <w:tblStylePr w:type="seCell">
      <w:tblPr/>
      <w:tcPr>
        <w:tcBorders>
          <w:top w:val="nil"/>
          <w:left w:val="nil"/>
          <w:bottom w:val="nil"/>
          <w:right w:val="nil"/>
          <w:insideH w:val="nil"/>
          <w:insideV w:val="nil"/>
          <w:tl2br w:val="nil"/>
          <w:tr2bl w:val="nil"/>
        </w:tcBorders>
        <w:shd w:val="clear" w:color="auto" w:fill="59C3C3"/>
      </w:tcPr>
    </w:tblStylePr>
  </w:style>
  <w:style w:type="paragraph" w:customStyle="1" w:styleId="TiGREFigureCaptionExtensionnotinTOC">
    <w:name w:val="TiGRE Figure Caption Extension (not in TOC)"/>
    <w:basedOn w:val="Normal"/>
    <w:qFormat/>
    <w:rsid w:val="0071563F"/>
    <w:pPr>
      <w:spacing w:after="240"/>
    </w:pPr>
    <w:rPr>
      <w:color w:val="787B7E"/>
      <w:sz w:val="20"/>
      <w:szCs w:val="20"/>
    </w:rPr>
  </w:style>
  <w:style w:type="paragraph" w:customStyle="1" w:styleId="TiGREFigureCaption">
    <w:name w:val="TiGRE Figure Caption"/>
    <w:basedOn w:val="Normal"/>
    <w:qFormat/>
    <w:rsid w:val="0071563F"/>
    <w:pPr>
      <w:spacing w:after="240"/>
    </w:pPr>
    <w:rPr>
      <w:b/>
      <w:color w:val="787B7E"/>
      <w:sz w:val="20"/>
      <w:szCs w:val="20"/>
    </w:rPr>
  </w:style>
  <w:style w:type="paragraph" w:styleId="TOC9">
    <w:name w:val="toc 9"/>
    <w:basedOn w:val="Normal"/>
    <w:next w:val="Normal"/>
    <w:uiPriority w:val="39"/>
    <w:unhideWhenUsed/>
    <w:rsid w:val="00970EE4"/>
    <w:pPr>
      <w:widowControl w:val="0"/>
      <w:tabs>
        <w:tab w:val="right" w:pos="9622"/>
      </w:tabs>
      <w:spacing w:line="20" w:lineRule="exact"/>
      <w:jc w:val="left"/>
    </w:pPr>
    <w:rPr>
      <w:color w:val="FFFFFF" w:themeColor="background1"/>
      <w:sz w:val="2"/>
      <w:szCs w:val="22"/>
    </w:rPr>
  </w:style>
  <w:style w:type="paragraph" w:customStyle="1" w:styleId="TiGREFigure">
    <w:name w:val="TiGRE Figure"/>
    <w:basedOn w:val="Normal"/>
    <w:qFormat/>
    <w:rsid w:val="002F5044"/>
    <w:pPr>
      <w:keepNext/>
      <w:spacing w:before="360" w:after="120"/>
      <w:jc w:val="center"/>
    </w:pPr>
    <w:rPr>
      <w:rFonts w:eastAsiaTheme="minorEastAsia" w:cstheme="minorBidi"/>
    </w:rPr>
  </w:style>
  <w:style w:type="table" w:styleId="PlainTable1">
    <w:name w:val="Plain Table 1"/>
    <w:basedOn w:val="TableNormal"/>
    <w:uiPriority w:val="99"/>
    <w:rsid w:val="002D60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353D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1E4E09"/>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Caption">
    <w:name w:val="caption"/>
    <w:basedOn w:val="Normal"/>
    <w:next w:val="Normal"/>
    <w:uiPriority w:val="35"/>
    <w:semiHidden/>
    <w:unhideWhenUsed/>
    <w:rsid w:val="00AA2955"/>
    <w:pPr>
      <w:spacing w:after="200"/>
    </w:pPr>
    <w:rPr>
      <w:iCs/>
      <w:sz w:val="18"/>
      <w:szCs w:val="18"/>
    </w:rPr>
  </w:style>
  <w:style w:type="table" w:styleId="ListTable5Dark-Accent6">
    <w:name w:val="List Table 5 Dark Accent 6"/>
    <w:basedOn w:val="TableNormal"/>
    <w:uiPriority w:val="50"/>
    <w:rsid w:val="00AA295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34"/>
    <w:qFormat/>
    <w:rsid w:val="00C1015D"/>
    <w:pPr>
      <w:ind w:left="720"/>
      <w:contextualSpacing/>
      <w:jc w:val="left"/>
    </w:pPr>
    <w:rPr>
      <w:rFonts w:asciiTheme="minorHAnsi" w:eastAsiaTheme="minorHAnsi" w:hAnsiTheme="minorHAnsi" w:cstheme="minorBidi"/>
      <w:color w:val="auto"/>
      <w:sz w:val="24"/>
      <w:lang w:val="fr-CH"/>
    </w:rPr>
  </w:style>
  <w:style w:type="character" w:styleId="UnresolvedMention">
    <w:name w:val="Unresolved Mention"/>
    <w:basedOn w:val="DefaultParagraphFont"/>
    <w:uiPriority w:val="99"/>
    <w:semiHidden/>
    <w:unhideWhenUsed/>
    <w:rsid w:val="007F6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2121">
      <w:bodyDiv w:val="1"/>
      <w:marLeft w:val="0"/>
      <w:marRight w:val="0"/>
      <w:marTop w:val="0"/>
      <w:marBottom w:val="0"/>
      <w:divBdr>
        <w:top w:val="none" w:sz="0" w:space="0" w:color="auto"/>
        <w:left w:val="none" w:sz="0" w:space="0" w:color="auto"/>
        <w:bottom w:val="none" w:sz="0" w:space="0" w:color="auto"/>
        <w:right w:val="none" w:sz="0" w:space="0" w:color="auto"/>
      </w:divBdr>
      <w:divsChild>
        <w:div w:id="282004698">
          <w:marLeft w:val="0"/>
          <w:marRight w:val="0"/>
          <w:marTop w:val="0"/>
          <w:marBottom w:val="0"/>
          <w:divBdr>
            <w:top w:val="none" w:sz="0" w:space="0" w:color="auto"/>
            <w:left w:val="none" w:sz="0" w:space="0" w:color="auto"/>
            <w:bottom w:val="none" w:sz="0" w:space="0" w:color="auto"/>
            <w:right w:val="none" w:sz="0" w:space="0" w:color="auto"/>
          </w:divBdr>
          <w:divsChild>
            <w:div w:id="1079911483">
              <w:marLeft w:val="0"/>
              <w:marRight w:val="0"/>
              <w:marTop w:val="0"/>
              <w:marBottom w:val="0"/>
              <w:divBdr>
                <w:top w:val="none" w:sz="0" w:space="0" w:color="auto"/>
                <w:left w:val="none" w:sz="0" w:space="0" w:color="auto"/>
                <w:bottom w:val="none" w:sz="0" w:space="0" w:color="auto"/>
                <w:right w:val="none" w:sz="0" w:space="0" w:color="auto"/>
              </w:divBdr>
              <w:divsChild>
                <w:div w:id="1690184078">
                  <w:marLeft w:val="0"/>
                  <w:marRight w:val="0"/>
                  <w:marTop w:val="0"/>
                  <w:marBottom w:val="0"/>
                  <w:divBdr>
                    <w:top w:val="none" w:sz="0" w:space="0" w:color="auto"/>
                    <w:left w:val="none" w:sz="0" w:space="0" w:color="auto"/>
                    <w:bottom w:val="none" w:sz="0" w:space="0" w:color="auto"/>
                    <w:right w:val="none" w:sz="0" w:space="0" w:color="auto"/>
                  </w:divBdr>
                  <w:divsChild>
                    <w:div w:id="2322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316">
      <w:bodyDiv w:val="1"/>
      <w:marLeft w:val="0"/>
      <w:marRight w:val="0"/>
      <w:marTop w:val="0"/>
      <w:marBottom w:val="0"/>
      <w:divBdr>
        <w:top w:val="none" w:sz="0" w:space="0" w:color="auto"/>
        <w:left w:val="none" w:sz="0" w:space="0" w:color="auto"/>
        <w:bottom w:val="none" w:sz="0" w:space="0" w:color="auto"/>
        <w:right w:val="none" w:sz="0" w:space="0" w:color="auto"/>
      </w:divBdr>
      <w:divsChild>
        <w:div w:id="1640381611">
          <w:marLeft w:val="0"/>
          <w:marRight w:val="0"/>
          <w:marTop w:val="0"/>
          <w:marBottom w:val="0"/>
          <w:divBdr>
            <w:top w:val="none" w:sz="0" w:space="0" w:color="auto"/>
            <w:left w:val="none" w:sz="0" w:space="0" w:color="auto"/>
            <w:bottom w:val="none" w:sz="0" w:space="0" w:color="auto"/>
            <w:right w:val="none" w:sz="0" w:space="0" w:color="auto"/>
          </w:divBdr>
          <w:divsChild>
            <w:div w:id="53548836">
              <w:marLeft w:val="0"/>
              <w:marRight w:val="0"/>
              <w:marTop w:val="0"/>
              <w:marBottom w:val="0"/>
              <w:divBdr>
                <w:top w:val="none" w:sz="0" w:space="0" w:color="auto"/>
                <w:left w:val="none" w:sz="0" w:space="0" w:color="auto"/>
                <w:bottom w:val="none" w:sz="0" w:space="0" w:color="auto"/>
                <w:right w:val="none" w:sz="0" w:space="0" w:color="auto"/>
              </w:divBdr>
              <w:divsChild>
                <w:div w:id="1210456376">
                  <w:marLeft w:val="0"/>
                  <w:marRight w:val="0"/>
                  <w:marTop w:val="0"/>
                  <w:marBottom w:val="0"/>
                  <w:divBdr>
                    <w:top w:val="none" w:sz="0" w:space="0" w:color="auto"/>
                    <w:left w:val="none" w:sz="0" w:space="0" w:color="auto"/>
                    <w:bottom w:val="none" w:sz="0" w:space="0" w:color="auto"/>
                    <w:right w:val="none" w:sz="0" w:space="0" w:color="auto"/>
                  </w:divBdr>
                  <w:divsChild>
                    <w:div w:id="15460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4966">
      <w:bodyDiv w:val="1"/>
      <w:marLeft w:val="0"/>
      <w:marRight w:val="0"/>
      <w:marTop w:val="0"/>
      <w:marBottom w:val="0"/>
      <w:divBdr>
        <w:top w:val="none" w:sz="0" w:space="0" w:color="auto"/>
        <w:left w:val="none" w:sz="0" w:space="0" w:color="auto"/>
        <w:bottom w:val="none" w:sz="0" w:space="0" w:color="auto"/>
        <w:right w:val="none" w:sz="0" w:space="0" w:color="auto"/>
      </w:divBdr>
      <w:divsChild>
        <w:div w:id="1727606224">
          <w:marLeft w:val="0"/>
          <w:marRight w:val="0"/>
          <w:marTop w:val="0"/>
          <w:marBottom w:val="0"/>
          <w:divBdr>
            <w:top w:val="none" w:sz="0" w:space="0" w:color="auto"/>
            <w:left w:val="none" w:sz="0" w:space="0" w:color="auto"/>
            <w:bottom w:val="none" w:sz="0" w:space="0" w:color="auto"/>
            <w:right w:val="none" w:sz="0" w:space="0" w:color="auto"/>
          </w:divBdr>
          <w:divsChild>
            <w:div w:id="1954557891">
              <w:marLeft w:val="0"/>
              <w:marRight w:val="0"/>
              <w:marTop w:val="0"/>
              <w:marBottom w:val="0"/>
              <w:divBdr>
                <w:top w:val="none" w:sz="0" w:space="0" w:color="auto"/>
                <w:left w:val="none" w:sz="0" w:space="0" w:color="auto"/>
                <w:bottom w:val="none" w:sz="0" w:space="0" w:color="auto"/>
                <w:right w:val="none" w:sz="0" w:space="0" w:color="auto"/>
              </w:divBdr>
              <w:divsChild>
                <w:div w:id="109207615">
                  <w:marLeft w:val="0"/>
                  <w:marRight w:val="0"/>
                  <w:marTop w:val="0"/>
                  <w:marBottom w:val="0"/>
                  <w:divBdr>
                    <w:top w:val="none" w:sz="0" w:space="0" w:color="auto"/>
                    <w:left w:val="none" w:sz="0" w:space="0" w:color="auto"/>
                    <w:bottom w:val="none" w:sz="0" w:space="0" w:color="auto"/>
                    <w:right w:val="none" w:sz="0" w:space="0" w:color="auto"/>
                  </w:divBdr>
                  <w:divsChild>
                    <w:div w:id="5909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7189">
      <w:bodyDiv w:val="1"/>
      <w:marLeft w:val="0"/>
      <w:marRight w:val="0"/>
      <w:marTop w:val="0"/>
      <w:marBottom w:val="0"/>
      <w:divBdr>
        <w:top w:val="none" w:sz="0" w:space="0" w:color="auto"/>
        <w:left w:val="none" w:sz="0" w:space="0" w:color="auto"/>
        <w:bottom w:val="none" w:sz="0" w:space="0" w:color="auto"/>
        <w:right w:val="none" w:sz="0" w:space="0" w:color="auto"/>
      </w:divBdr>
      <w:divsChild>
        <w:div w:id="896937127">
          <w:marLeft w:val="0"/>
          <w:marRight w:val="0"/>
          <w:marTop w:val="0"/>
          <w:marBottom w:val="0"/>
          <w:divBdr>
            <w:top w:val="none" w:sz="0" w:space="0" w:color="auto"/>
            <w:left w:val="none" w:sz="0" w:space="0" w:color="auto"/>
            <w:bottom w:val="none" w:sz="0" w:space="0" w:color="auto"/>
            <w:right w:val="none" w:sz="0" w:space="0" w:color="auto"/>
          </w:divBdr>
          <w:divsChild>
            <w:div w:id="238247994">
              <w:marLeft w:val="0"/>
              <w:marRight w:val="0"/>
              <w:marTop w:val="0"/>
              <w:marBottom w:val="0"/>
              <w:divBdr>
                <w:top w:val="none" w:sz="0" w:space="0" w:color="auto"/>
                <w:left w:val="none" w:sz="0" w:space="0" w:color="auto"/>
                <w:bottom w:val="none" w:sz="0" w:space="0" w:color="auto"/>
                <w:right w:val="none" w:sz="0" w:space="0" w:color="auto"/>
              </w:divBdr>
              <w:divsChild>
                <w:div w:id="836966929">
                  <w:marLeft w:val="0"/>
                  <w:marRight w:val="0"/>
                  <w:marTop w:val="0"/>
                  <w:marBottom w:val="0"/>
                  <w:divBdr>
                    <w:top w:val="none" w:sz="0" w:space="0" w:color="auto"/>
                    <w:left w:val="none" w:sz="0" w:space="0" w:color="auto"/>
                    <w:bottom w:val="none" w:sz="0" w:space="0" w:color="auto"/>
                    <w:right w:val="none" w:sz="0" w:space="0" w:color="auto"/>
                  </w:divBdr>
                  <w:divsChild>
                    <w:div w:id="8989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98633">
      <w:bodyDiv w:val="1"/>
      <w:marLeft w:val="0"/>
      <w:marRight w:val="0"/>
      <w:marTop w:val="0"/>
      <w:marBottom w:val="0"/>
      <w:divBdr>
        <w:top w:val="none" w:sz="0" w:space="0" w:color="auto"/>
        <w:left w:val="none" w:sz="0" w:space="0" w:color="auto"/>
        <w:bottom w:val="none" w:sz="0" w:space="0" w:color="auto"/>
        <w:right w:val="none" w:sz="0" w:space="0" w:color="auto"/>
      </w:divBdr>
    </w:div>
    <w:div w:id="283540686">
      <w:bodyDiv w:val="1"/>
      <w:marLeft w:val="0"/>
      <w:marRight w:val="0"/>
      <w:marTop w:val="0"/>
      <w:marBottom w:val="0"/>
      <w:divBdr>
        <w:top w:val="none" w:sz="0" w:space="0" w:color="auto"/>
        <w:left w:val="none" w:sz="0" w:space="0" w:color="auto"/>
        <w:bottom w:val="none" w:sz="0" w:space="0" w:color="auto"/>
        <w:right w:val="none" w:sz="0" w:space="0" w:color="auto"/>
      </w:divBdr>
    </w:div>
    <w:div w:id="295181953">
      <w:bodyDiv w:val="1"/>
      <w:marLeft w:val="0"/>
      <w:marRight w:val="0"/>
      <w:marTop w:val="0"/>
      <w:marBottom w:val="0"/>
      <w:divBdr>
        <w:top w:val="none" w:sz="0" w:space="0" w:color="auto"/>
        <w:left w:val="none" w:sz="0" w:space="0" w:color="auto"/>
        <w:bottom w:val="none" w:sz="0" w:space="0" w:color="auto"/>
        <w:right w:val="none" w:sz="0" w:space="0" w:color="auto"/>
      </w:divBdr>
    </w:div>
    <w:div w:id="317534298">
      <w:bodyDiv w:val="1"/>
      <w:marLeft w:val="0"/>
      <w:marRight w:val="0"/>
      <w:marTop w:val="0"/>
      <w:marBottom w:val="0"/>
      <w:divBdr>
        <w:top w:val="none" w:sz="0" w:space="0" w:color="auto"/>
        <w:left w:val="none" w:sz="0" w:space="0" w:color="auto"/>
        <w:bottom w:val="none" w:sz="0" w:space="0" w:color="auto"/>
        <w:right w:val="none" w:sz="0" w:space="0" w:color="auto"/>
      </w:divBdr>
    </w:div>
    <w:div w:id="318046239">
      <w:bodyDiv w:val="1"/>
      <w:marLeft w:val="0"/>
      <w:marRight w:val="0"/>
      <w:marTop w:val="0"/>
      <w:marBottom w:val="0"/>
      <w:divBdr>
        <w:top w:val="none" w:sz="0" w:space="0" w:color="auto"/>
        <w:left w:val="none" w:sz="0" w:space="0" w:color="auto"/>
        <w:bottom w:val="none" w:sz="0" w:space="0" w:color="auto"/>
        <w:right w:val="none" w:sz="0" w:space="0" w:color="auto"/>
      </w:divBdr>
    </w:div>
    <w:div w:id="322513377">
      <w:bodyDiv w:val="1"/>
      <w:marLeft w:val="0"/>
      <w:marRight w:val="0"/>
      <w:marTop w:val="0"/>
      <w:marBottom w:val="0"/>
      <w:divBdr>
        <w:top w:val="none" w:sz="0" w:space="0" w:color="auto"/>
        <w:left w:val="none" w:sz="0" w:space="0" w:color="auto"/>
        <w:bottom w:val="none" w:sz="0" w:space="0" w:color="auto"/>
        <w:right w:val="none" w:sz="0" w:space="0" w:color="auto"/>
      </w:divBdr>
      <w:divsChild>
        <w:div w:id="952707716">
          <w:marLeft w:val="0"/>
          <w:marRight w:val="0"/>
          <w:marTop w:val="0"/>
          <w:marBottom w:val="0"/>
          <w:divBdr>
            <w:top w:val="none" w:sz="0" w:space="0" w:color="auto"/>
            <w:left w:val="none" w:sz="0" w:space="0" w:color="auto"/>
            <w:bottom w:val="none" w:sz="0" w:space="0" w:color="auto"/>
            <w:right w:val="none" w:sz="0" w:space="0" w:color="auto"/>
          </w:divBdr>
          <w:divsChild>
            <w:div w:id="1440491461">
              <w:marLeft w:val="0"/>
              <w:marRight w:val="0"/>
              <w:marTop w:val="0"/>
              <w:marBottom w:val="0"/>
              <w:divBdr>
                <w:top w:val="none" w:sz="0" w:space="0" w:color="auto"/>
                <w:left w:val="none" w:sz="0" w:space="0" w:color="auto"/>
                <w:bottom w:val="none" w:sz="0" w:space="0" w:color="auto"/>
                <w:right w:val="none" w:sz="0" w:space="0" w:color="auto"/>
              </w:divBdr>
              <w:divsChild>
                <w:div w:id="413014483">
                  <w:marLeft w:val="0"/>
                  <w:marRight w:val="0"/>
                  <w:marTop w:val="0"/>
                  <w:marBottom w:val="0"/>
                  <w:divBdr>
                    <w:top w:val="none" w:sz="0" w:space="0" w:color="auto"/>
                    <w:left w:val="none" w:sz="0" w:space="0" w:color="auto"/>
                    <w:bottom w:val="none" w:sz="0" w:space="0" w:color="auto"/>
                    <w:right w:val="none" w:sz="0" w:space="0" w:color="auto"/>
                  </w:divBdr>
                  <w:divsChild>
                    <w:div w:id="18599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50989">
      <w:bodyDiv w:val="1"/>
      <w:marLeft w:val="0"/>
      <w:marRight w:val="0"/>
      <w:marTop w:val="0"/>
      <w:marBottom w:val="0"/>
      <w:divBdr>
        <w:top w:val="none" w:sz="0" w:space="0" w:color="auto"/>
        <w:left w:val="none" w:sz="0" w:space="0" w:color="auto"/>
        <w:bottom w:val="none" w:sz="0" w:space="0" w:color="auto"/>
        <w:right w:val="none" w:sz="0" w:space="0" w:color="auto"/>
      </w:divBdr>
      <w:divsChild>
        <w:div w:id="1348753268">
          <w:marLeft w:val="0"/>
          <w:marRight w:val="0"/>
          <w:marTop w:val="0"/>
          <w:marBottom w:val="0"/>
          <w:divBdr>
            <w:top w:val="none" w:sz="0" w:space="0" w:color="auto"/>
            <w:left w:val="none" w:sz="0" w:space="0" w:color="auto"/>
            <w:bottom w:val="none" w:sz="0" w:space="0" w:color="auto"/>
            <w:right w:val="none" w:sz="0" w:space="0" w:color="auto"/>
          </w:divBdr>
          <w:divsChild>
            <w:div w:id="592665965">
              <w:marLeft w:val="0"/>
              <w:marRight w:val="0"/>
              <w:marTop w:val="0"/>
              <w:marBottom w:val="0"/>
              <w:divBdr>
                <w:top w:val="none" w:sz="0" w:space="0" w:color="auto"/>
                <w:left w:val="none" w:sz="0" w:space="0" w:color="auto"/>
                <w:bottom w:val="none" w:sz="0" w:space="0" w:color="auto"/>
                <w:right w:val="none" w:sz="0" w:space="0" w:color="auto"/>
              </w:divBdr>
              <w:divsChild>
                <w:div w:id="443232707">
                  <w:marLeft w:val="0"/>
                  <w:marRight w:val="0"/>
                  <w:marTop w:val="0"/>
                  <w:marBottom w:val="0"/>
                  <w:divBdr>
                    <w:top w:val="none" w:sz="0" w:space="0" w:color="auto"/>
                    <w:left w:val="none" w:sz="0" w:space="0" w:color="auto"/>
                    <w:bottom w:val="none" w:sz="0" w:space="0" w:color="auto"/>
                    <w:right w:val="none" w:sz="0" w:space="0" w:color="auto"/>
                  </w:divBdr>
                  <w:divsChild>
                    <w:div w:id="4393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5111">
      <w:bodyDiv w:val="1"/>
      <w:marLeft w:val="0"/>
      <w:marRight w:val="0"/>
      <w:marTop w:val="0"/>
      <w:marBottom w:val="0"/>
      <w:divBdr>
        <w:top w:val="none" w:sz="0" w:space="0" w:color="auto"/>
        <w:left w:val="none" w:sz="0" w:space="0" w:color="auto"/>
        <w:bottom w:val="none" w:sz="0" w:space="0" w:color="auto"/>
        <w:right w:val="none" w:sz="0" w:space="0" w:color="auto"/>
      </w:divBdr>
    </w:div>
    <w:div w:id="427307867">
      <w:bodyDiv w:val="1"/>
      <w:marLeft w:val="0"/>
      <w:marRight w:val="0"/>
      <w:marTop w:val="0"/>
      <w:marBottom w:val="0"/>
      <w:divBdr>
        <w:top w:val="none" w:sz="0" w:space="0" w:color="auto"/>
        <w:left w:val="none" w:sz="0" w:space="0" w:color="auto"/>
        <w:bottom w:val="none" w:sz="0" w:space="0" w:color="auto"/>
        <w:right w:val="none" w:sz="0" w:space="0" w:color="auto"/>
      </w:divBdr>
      <w:divsChild>
        <w:div w:id="1650403989">
          <w:marLeft w:val="0"/>
          <w:marRight w:val="0"/>
          <w:marTop w:val="0"/>
          <w:marBottom w:val="0"/>
          <w:divBdr>
            <w:top w:val="none" w:sz="0" w:space="0" w:color="auto"/>
            <w:left w:val="none" w:sz="0" w:space="0" w:color="auto"/>
            <w:bottom w:val="none" w:sz="0" w:space="0" w:color="auto"/>
            <w:right w:val="none" w:sz="0" w:space="0" w:color="auto"/>
          </w:divBdr>
          <w:divsChild>
            <w:div w:id="1658805617">
              <w:marLeft w:val="0"/>
              <w:marRight w:val="0"/>
              <w:marTop w:val="0"/>
              <w:marBottom w:val="0"/>
              <w:divBdr>
                <w:top w:val="none" w:sz="0" w:space="0" w:color="auto"/>
                <w:left w:val="none" w:sz="0" w:space="0" w:color="auto"/>
                <w:bottom w:val="none" w:sz="0" w:space="0" w:color="auto"/>
                <w:right w:val="none" w:sz="0" w:space="0" w:color="auto"/>
              </w:divBdr>
              <w:divsChild>
                <w:div w:id="2005623901">
                  <w:marLeft w:val="0"/>
                  <w:marRight w:val="0"/>
                  <w:marTop w:val="0"/>
                  <w:marBottom w:val="0"/>
                  <w:divBdr>
                    <w:top w:val="none" w:sz="0" w:space="0" w:color="auto"/>
                    <w:left w:val="none" w:sz="0" w:space="0" w:color="auto"/>
                    <w:bottom w:val="none" w:sz="0" w:space="0" w:color="auto"/>
                    <w:right w:val="none" w:sz="0" w:space="0" w:color="auto"/>
                  </w:divBdr>
                  <w:divsChild>
                    <w:div w:id="6711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5693">
      <w:bodyDiv w:val="1"/>
      <w:marLeft w:val="0"/>
      <w:marRight w:val="0"/>
      <w:marTop w:val="0"/>
      <w:marBottom w:val="0"/>
      <w:divBdr>
        <w:top w:val="none" w:sz="0" w:space="0" w:color="auto"/>
        <w:left w:val="none" w:sz="0" w:space="0" w:color="auto"/>
        <w:bottom w:val="none" w:sz="0" w:space="0" w:color="auto"/>
        <w:right w:val="none" w:sz="0" w:space="0" w:color="auto"/>
      </w:divBdr>
      <w:divsChild>
        <w:div w:id="232814007">
          <w:marLeft w:val="0"/>
          <w:marRight w:val="0"/>
          <w:marTop w:val="0"/>
          <w:marBottom w:val="0"/>
          <w:divBdr>
            <w:top w:val="none" w:sz="0" w:space="0" w:color="auto"/>
            <w:left w:val="none" w:sz="0" w:space="0" w:color="auto"/>
            <w:bottom w:val="none" w:sz="0" w:space="0" w:color="auto"/>
            <w:right w:val="none" w:sz="0" w:space="0" w:color="auto"/>
          </w:divBdr>
          <w:divsChild>
            <w:div w:id="745883930">
              <w:marLeft w:val="0"/>
              <w:marRight w:val="0"/>
              <w:marTop w:val="0"/>
              <w:marBottom w:val="0"/>
              <w:divBdr>
                <w:top w:val="none" w:sz="0" w:space="0" w:color="auto"/>
                <w:left w:val="none" w:sz="0" w:space="0" w:color="auto"/>
                <w:bottom w:val="none" w:sz="0" w:space="0" w:color="auto"/>
                <w:right w:val="none" w:sz="0" w:space="0" w:color="auto"/>
              </w:divBdr>
              <w:divsChild>
                <w:div w:id="913971937">
                  <w:marLeft w:val="0"/>
                  <w:marRight w:val="0"/>
                  <w:marTop w:val="0"/>
                  <w:marBottom w:val="0"/>
                  <w:divBdr>
                    <w:top w:val="none" w:sz="0" w:space="0" w:color="auto"/>
                    <w:left w:val="none" w:sz="0" w:space="0" w:color="auto"/>
                    <w:bottom w:val="none" w:sz="0" w:space="0" w:color="auto"/>
                    <w:right w:val="none" w:sz="0" w:space="0" w:color="auto"/>
                  </w:divBdr>
                  <w:divsChild>
                    <w:div w:id="14311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91545">
      <w:bodyDiv w:val="1"/>
      <w:marLeft w:val="0"/>
      <w:marRight w:val="0"/>
      <w:marTop w:val="0"/>
      <w:marBottom w:val="0"/>
      <w:divBdr>
        <w:top w:val="none" w:sz="0" w:space="0" w:color="auto"/>
        <w:left w:val="none" w:sz="0" w:space="0" w:color="auto"/>
        <w:bottom w:val="none" w:sz="0" w:space="0" w:color="auto"/>
        <w:right w:val="none" w:sz="0" w:space="0" w:color="auto"/>
      </w:divBdr>
    </w:div>
    <w:div w:id="808059004">
      <w:bodyDiv w:val="1"/>
      <w:marLeft w:val="0"/>
      <w:marRight w:val="0"/>
      <w:marTop w:val="0"/>
      <w:marBottom w:val="0"/>
      <w:divBdr>
        <w:top w:val="none" w:sz="0" w:space="0" w:color="auto"/>
        <w:left w:val="none" w:sz="0" w:space="0" w:color="auto"/>
        <w:bottom w:val="none" w:sz="0" w:space="0" w:color="auto"/>
        <w:right w:val="none" w:sz="0" w:space="0" w:color="auto"/>
      </w:divBdr>
    </w:div>
    <w:div w:id="957370374">
      <w:bodyDiv w:val="1"/>
      <w:marLeft w:val="0"/>
      <w:marRight w:val="0"/>
      <w:marTop w:val="0"/>
      <w:marBottom w:val="0"/>
      <w:divBdr>
        <w:top w:val="none" w:sz="0" w:space="0" w:color="auto"/>
        <w:left w:val="none" w:sz="0" w:space="0" w:color="auto"/>
        <w:bottom w:val="none" w:sz="0" w:space="0" w:color="auto"/>
        <w:right w:val="none" w:sz="0" w:space="0" w:color="auto"/>
      </w:divBdr>
    </w:div>
    <w:div w:id="1083720752">
      <w:bodyDiv w:val="1"/>
      <w:marLeft w:val="0"/>
      <w:marRight w:val="0"/>
      <w:marTop w:val="0"/>
      <w:marBottom w:val="0"/>
      <w:divBdr>
        <w:top w:val="none" w:sz="0" w:space="0" w:color="auto"/>
        <w:left w:val="none" w:sz="0" w:space="0" w:color="auto"/>
        <w:bottom w:val="none" w:sz="0" w:space="0" w:color="auto"/>
        <w:right w:val="none" w:sz="0" w:space="0" w:color="auto"/>
      </w:divBdr>
    </w:div>
    <w:div w:id="1114521746">
      <w:bodyDiv w:val="1"/>
      <w:marLeft w:val="0"/>
      <w:marRight w:val="0"/>
      <w:marTop w:val="0"/>
      <w:marBottom w:val="0"/>
      <w:divBdr>
        <w:top w:val="none" w:sz="0" w:space="0" w:color="auto"/>
        <w:left w:val="none" w:sz="0" w:space="0" w:color="auto"/>
        <w:bottom w:val="none" w:sz="0" w:space="0" w:color="auto"/>
        <w:right w:val="none" w:sz="0" w:space="0" w:color="auto"/>
      </w:divBdr>
    </w:div>
    <w:div w:id="1167287625">
      <w:bodyDiv w:val="1"/>
      <w:marLeft w:val="0"/>
      <w:marRight w:val="0"/>
      <w:marTop w:val="0"/>
      <w:marBottom w:val="0"/>
      <w:divBdr>
        <w:top w:val="none" w:sz="0" w:space="0" w:color="auto"/>
        <w:left w:val="none" w:sz="0" w:space="0" w:color="auto"/>
        <w:bottom w:val="none" w:sz="0" w:space="0" w:color="auto"/>
        <w:right w:val="none" w:sz="0" w:space="0" w:color="auto"/>
      </w:divBdr>
    </w:div>
    <w:div w:id="1238902465">
      <w:bodyDiv w:val="1"/>
      <w:marLeft w:val="0"/>
      <w:marRight w:val="0"/>
      <w:marTop w:val="0"/>
      <w:marBottom w:val="0"/>
      <w:divBdr>
        <w:top w:val="none" w:sz="0" w:space="0" w:color="auto"/>
        <w:left w:val="none" w:sz="0" w:space="0" w:color="auto"/>
        <w:bottom w:val="none" w:sz="0" w:space="0" w:color="auto"/>
        <w:right w:val="none" w:sz="0" w:space="0" w:color="auto"/>
      </w:divBdr>
    </w:div>
    <w:div w:id="1259093248">
      <w:bodyDiv w:val="1"/>
      <w:marLeft w:val="0"/>
      <w:marRight w:val="0"/>
      <w:marTop w:val="0"/>
      <w:marBottom w:val="0"/>
      <w:divBdr>
        <w:top w:val="none" w:sz="0" w:space="0" w:color="auto"/>
        <w:left w:val="none" w:sz="0" w:space="0" w:color="auto"/>
        <w:bottom w:val="none" w:sz="0" w:space="0" w:color="auto"/>
        <w:right w:val="none" w:sz="0" w:space="0" w:color="auto"/>
      </w:divBdr>
      <w:divsChild>
        <w:div w:id="409549773">
          <w:marLeft w:val="0"/>
          <w:marRight w:val="0"/>
          <w:marTop w:val="0"/>
          <w:marBottom w:val="0"/>
          <w:divBdr>
            <w:top w:val="none" w:sz="0" w:space="0" w:color="auto"/>
            <w:left w:val="none" w:sz="0" w:space="0" w:color="auto"/>
            <w:bottom w:val="none" w:sz="0" w:space="0" w:color="auto"/>
            <w:right w:val="none" w:sz="0" w:space="0" w:color="auto"/>
          </w:divBdr>
          <w:divsChild>
            <w:div w:id="1698003970">
              <w:marLeft w:val="0"/>
              <w:marRight w:val="0"/>
              <w:marTop w:val="0"/>
              <w:marBottom w:val="0"/>
              <w:divBdr>
                <w:top w:val="none" w:sz="0" w:space="0" w:color="auto"/>
                <w:left w:val="none" w:sz="0" w:space="0" w:color="auto"/>
                <w:bottom w:val="none" w:sz="0" w:space="0" w:color="auto"/>
                <w:right w:val="none" w:sz="0" w:space="0" w:color="auto"/>
              </w:divBdr>
              <w:divsChild>
                <w:div w:id="482039753">
                  <w:marLeft w:val="0"/>
                  <w:marRight w:val="0"/>
                  <w:marTop w:val="0"/>
                  <w:marBottom w:val="0"/>
                  <w:divBdr>
                    <w:top w:val="none" w:sz="0" w:space="0" w:color="auto"/>
                    <w:left w:val="none" w:sz="0" w:space="0" w:color="auto"/>
                    <w:bottom w:val="none" w:sz="0" w:space="0" w:color="auto"/>
                    <w:right w:val="none" w:sz="0" w:space="0" w:color="auto"/>
                  </w:divBdr>
                  <w:divsChild>
                    <w:div w:id="20897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20645">
      <w:bodyDiv w:val="1"/>
      <w:marLeft w:val="0"/>
      <w:marRight w:val="0"/>
      <w:marTop w:val="0"/>
      <w:marBottom w:val="0"/>
      <w:divBdr>
        <w:top w:val="none" w:sz="0" w:space="0" w:color="auto"/>
        <w:left w:val="none" w:sz="0" w:space="0" w:color="auto"/>
        <w:bottom w:val="none" w:sz="0" w:space="0" w:color="auto"/>
        <w:right w:val="none" w:sz="0" w:space="0" w:color="auto"/>
      </w:divBdr>
    </w:div>
    <w:div w:id="1400395476">
      <w:bodyDiv w:val="1"/>
      <w:marLeft w:val="0"/>
      <w:marRight w:val="0"/>
      <w:marTop w:val="0"/>
      <w:marBottom w:val="0"/>
      <w:divBdr>
        <w:top w:val="none" w:sz="0" w:space="0" w:color="auto"/>
        <w:left w:val="none" w:sz="0" w:space="0" w:color="auto"/>
        <w:bottom w:val="none" w:sz="0" w:space="0" w:color="auto"/>
        <w:right w:val="none" w:sz="0" w:space="0" w:color="auto"/>
      </w:divBdr>
      <w:divsChild>
        <w:div w:id="420108643">
          <w:marLeft w:val="0"/>
          <w:marRight w:val="0"/>
          <w:marTop w:val="0"/>
          <w:marBottom w:val="0"/>
          <w:divBdr>
            <w:top w:val="none" w:sz="0" w:space="0" w:color="auto"/>
            <w:left w:val="none" w:sz="0" w:space="0" w:color="auto"/>
            <w:bottom w:val="none" w:sz="0" w:space="0" w:color="auto"/>
            <w:right w:val="none" w:sz="0" w:space="0" w:color="auto"/>
          </w:divBdr>
          <w:divsChild>
            <w:div w:id="1311980172">
              <w:marLeft w:val="0"/>
              <w:marRight w:val="0"/>
              <w:marTop w:val="0"/>
              <w:marBottom w:val="0"/>
              <w:divBdr>
                <w:top w:val="none" w:sz="0" w:space="0" w:color="auto"/>
                <w:left w:val="none" w:sz="0" w:space="0" w:color="auto"/>
                <w:bottom w:val="none" w:sz="0" w:space="0" w:color="auto"/>
                <w:right w:val="none" w:sz="0" w:space="0" w:color="auto"/>
              </w:divBdr>
              <w:divsChild>
                <w:div w:id="1880627941">
                  <w:marLeft w:val="0"/>
                  <w:marRight w:val="0"/>
                  <w:marTop w:val="0"/>
                  <w:marBottom w:val="0"/>
                  <w:divBdr>
                    <w:top w:val="none" w:sz="0" w:space="0" w:color="auto"/>
                    <w:left w:val="none" w:sz="0" w:space="0" w:color="auto"/>
                    <w:bottom w:val="none" w:sz="0" w:space="0" w:color="auto"/>
                    <w:right w:val="none" w:sz="0" w:space="0" w:color="auto"/>
                  </w:divBdr>
                  <w:divsChild>
                    <w:div w:id="13324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14525">
      <w:bodyDiv w:val="1"/>
      <w:marLeft w:val="0"/>
      <w:marRight w:val="0"/>
      <w:marTop w:val="0"/>
      <w:marBottom w:val="0"/>
      <w:divBdr>
        <w:top w:val="none" w:sz="0" w:space="0" w:color="auto"/>
        <w:left w:val="none" w:sz="0" w:space="0" w:color="auto"/>
        <w:bottom w:val="none" w:sz="0" w:space="0" w:color="auto"/>
        <w:right w:val="none" w:sz="0" w:space="0" w:color="auto"/>
      </w:divBdr>
    </w:div>
    <w:div w:id="1598561944">
      <w:bodyDiv w:val="1"/>
      <w:marLeft w:val="0"/>
      <w:marRight w:val="0"/>
      <w:marTop w:val="0"/>
      <w:marBottom w:val="0"/>
      <w:divBdr>
        <w:top w:val="none" w:sz="0" w:space="0" w:color="auto"/>
        <w:left w:val="none" w:sz="0" w:space="0" w:color="auto"/>
        <w:bottom w:val="none" w:sz="0" w:space="0" w:color="auto"/>
        <w:right w:val="none" w:sz="0" w:space="0" w:color="auto"/>
      </w:divBdr>
    </w:div>
    <w:div w:id="1637906288">
      <w:bodyDiv w:val="1"/>
      <w:marLeft w:val="0"/>
      <w:marRight w:val="0"/>
      <w:marTop w:val="0"/>
      <w:marBottom w:val="0"/>
      <w:divBdr>
        <w:top w:val="none" w:sz="0" w:space="0" w:color="auto"/>
        <w:left w:val="none" w:sz="0" w:space="0" w:color="auto"/>
        <w:bottom w:val="none" w:sz="0" w:space="0" w:color="auto"/>
        <w:right w:val="none" w:sz="0" w:space="0" w:color="auto"/>
      </w:divBdr>
    </w:div>
    <w:div w:id="1645622724">
      <w:bodyDiv w:val="1"/>
      <w:marLeft w:val="0"/>
      <w:marRight w:val="0"/>
      <w:marTop w:val="0"/>
      <w:marBottom w:val="0"/>
      <w:divBdr>
        <w:top w:val="none" w:sz="0" w:space="0" w:color="auto"/>
        <w:left w:val="none" w:sz="0" w:space="0" w:color="auto"/>
        <w:bottom w:val="none" w:sz="0" w:space="0" w:color="auto"/>
        <w:right w:val="none" w:sz="0" w:space="0" w:color="auto"/>
      </w:divBdr>
      <w:divsChild>
        <w:div w:id="509101537">
          <w:marLeft w:val="0"/>
          <w:marRight w:val="0"/>
          <w:marTop w:val="0"/>
          <w:marBottom w:val="0"/>
          <w:divBdr>
            <w:top w:val="none" w:sz="0" w:space="0" w:color="auto"/>
            <w:left w:val="none" w:sz="0" w:space="0" w:color="auto"/>
            <w:bottom w:val="none" w:sz="0" w:space="0" w:color="auto"/>
            <w:right w:val="none" w:sz="0" w:space="0" w:color="auto"/>
          </w:divBdr>
          <w:divsChild>
            <w:div w:id="1352104175">
              <w:marLeft w:val="0"/>
              <w:marRight w:val="0"/>
              <w:marTop w:val="0"/>
              <w:marBottom w:val="0"/>
              <w:divBdr>
                <w:top w:val="none" w:sz="0" w:space="0" w:color="auto"/>
                <w:left w:val="none" w:sz="0" w:space="0" w:color="auto"/>
                <w:bottom w:val="none" w:sz="0" w:space="0" w:color="auto"/>
                <w:right w:val="none" w:sz="0" w:space="0" w:color="auto"/>
              </w:divBdr>
              <w:divsChild>
                <w:div w:id="1304625431">
                  <w:marLeft w:val="0"/>
                  <w:marRight w:val="0"/>
                  <w:marTop w:val="0"/>
                  <w:marBottom w:val="0"/>
                  <w:divBdr>
                    <w:top w:val="none" w:sz="0" w:space="0" w:color="auto"/>
                    <w:left w:val="none" w:sz="0" w:space="0" w:color="auto"/>
                    <w:bottom w:val="none" w:sz="0" w:space="0" w:color="auto"/>
                    <w:right w:val="none" w:sz="0" w:space="0" w:color="auto"/>
                  </w:divBdr>
                  <w:divsChild>
                    <w:div w:id="19723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3135">
      <w:bodyDiv w:val="1"/>
      <w:marLeft w:val="0"/>
      <w:marRight w:val="0"/>
      <w:marTop w:val="0"/>
      <w:marBottom w:val="0"/>
      <w:divBdr>
        <w:top w:val="none" w:sz="0" w:space="0" w:color="auto"/>
        <w:left w:val="none" w:sz="0" w:space="0" w:color="auto"/>
        <w:bottom w:val="none" w:sz="0" w:space="0" w:color="auto"/>
        <w:right w:val="none" w:sz="0" w:space="0" w:color="auto"/>
      </w:divBdr>
    </w:div>
    <w:div w:id="1721981345">
      <w:bodyDiv w:val="1"/>
      <w:marLeft w:val="0"/>
      <w:marRight w:val="0"/>
      <w:marTop w:val="0"/>
      <w:marBottom w:val="0"/>
      <w:divBdr>
        <w:top w:val="none" w:sz="0" w:space="0" w:color="auto"/>
        <w:left w:val="none" w:sz="0" w:space="0" w:color="auto"/>
        <w:bottom w:val="none" w:sz="0" w:space="0" w:color="auto"/>
        <w:right w:val="none" w:sz="0" w:space="0" w:color="auto"/>
      </w:divBdr>
    </w:div>
    <w:div w:id="1816678548">
      <w:bodyDiv w:val="1"/>
      <w:marLeft w:val="0"/>
      <w:marRight w:val="0"/>
      <w:marTop w:val="0"/>
      <w:marBottom w:val="0"/>
      <w:divBdr>
        <w:top w:val="none" w:sz="0" w:space="0" w:color="auto"/>
        <w:left w:val="none" w:sz="0" w:space="0" w:color="auto"/>
        <w:bottom w:val="none" w:sz="0" w:space="0" w:color="auto"/>
        <w:right w:val="none" w:sz="0" w:space="0" w:color="auto"/>
      </w:divBdr>
    </w:div>
    <w:div w:id="1998993748">
      <w:bodyDiv w:val="1"/>
      <w:marLeft w:val="0"/>
      <w:marRight w:val="0"/>
      <w:marTop w:val="0"/>
      <w:marBottom w:val="0"/>
      <w:divBdr>
        <w:top w:val="none" w:sz="0" w:space="0" w:color="auto"/>
        <w:left w:val="none" w:sz="0" w:space="0" w:color="auto"/>
        <w:bottom w:val="none" w:sz="0" w:space="0" w:color="auto"/>
        <w:right w:val="none" w:sz="0" w:space="0" w:color="auto"/>
      </w:divBdr>
      <w:divsChild>
        <w:div w:id="1517309360">
          <w:marLeft w:val="0"/>
          <w:marRight w:val="0"/>
          <w:marTop w:val="0"/>
          <w:marBottom w:val="0"/>
          <w:divBdr>
            <w:top w:val="none" w:sz="0" w:space="0" w:color="auto"/>
            <w:left w:val="none" w:sz="0" w:space="0" w:color="auto"/>
            <w:bottom w:val="none" w:sz="0" w:space="0" w:color="auto"/>
            <w:right w:val="none" w:sz="0" w:space="0" w:color="auto"/>
          </w:divBdr>
          <w:divsChild>
            <w:div w:id="1114204937">
              <w:marLeft w:val="0"/>
              <w:marRight w:val="0"/>
              <w:marTop w:val="0"/>
              <w:marBottom w:val="0"/>
              <w:divBdr>
                <w:top w:val="none" w:sz="0" w:space="0" w:color="auto"/>
                <w:left w:val="none" w:sz="0" w:space="0" w:color="auto"/>
                <w:bottom w:val="none" w:sz="0" w:space="0" w:color="auto"/>
                <w:right w:val="none" w:sz="0" w:space="0" w:color="auto"/>
              </w:divBdr>
              <w:divsChild>
                <w:div w:id="1421944873">
                  <w:marLeft w:val="0"/>
                  <w:marRight w:val="0"/>
                  <w:marTop w:val="0"/>
                  <w:marBottom w:val="0"/>
                  <w:divBdr>
                    <w:top w:val="none" w:sz="0" w:space="0" w:color="auto"/>
                    <w:left w:val="none" w:sz="0" w:space="0" w:color="auto"/>
                    <w:bottom w:val="none" w:sz="0" w:space="0" w:color="auto"/>
                    <w:right w:val="none" w:sz="0" w:space="0" w:color="auto"/>
                  </w:divBdr>
                  <w:divsChild>
                    <w:div w:id="10363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4337">
      <w:bodyDiv w:val="1"/>
      <w:marLeft w:val="0"/>
      <w:marRight w:val="0"/>
      <w:marTop w:val="0"/>
      <w:marBottom w:val="0"/>
      <w:divBdr>
        <w:top w:val="none" w:sz="0" w:space="0" w:color="auto"/>
        <w:left w:val="none" w:sz="0" w:space="0" w:color="auto"/>
        <w:bottom w:val="none" w:sz="0" w:space="0" w:color="auto"/>
        <w:right w:val="none" w:sz="0" w:space="0" w:color="auto"/>
      </w:divBdr>
      <w:divsChild>
        <w:div w:id="683753560">
          <w:marLeft w:val="0"/>
          <w:marRight w:val="0"/>
          <w:marTop w:val="0"/>
          <w:marBottom w:val="0"/>
          <w:divBdr>
            <w:top w:val="none" w:sz="0" w:space="0" w:color="auto"/>
            <w:left w:val="none" w:sz="0" w:space="0" w:color="auto"/>
            <w:bottom w:val="none" w:sz="0" w:space="0" w:color="auto"/>
            <w:right w:val="none" w:sz="0" w:space="0" w:color="auto"/>
          </w:divBdr>
          <w:divsChild>
            <w:div w:id="2096702711">
              <w:marLeft w:val="0"/>
              <w:marRight w:val="0"/>
              <w:marTop w:val="0"/>
              <w:marBottom w:val="0"/>
              <w:divBdr>
                <w:top w:val="none" w:sz="0" w:space="0" w:color="auto"/>
                <w:left w:val="none" w:sz="0" w:space="0" w:color="auto"/>
                <w:bottom w:val="none" w:sz="0" w:space="0" w:color="auto"/>
                <w:right w:val="none" w:sz="0" w:space="0" w:color="auto"/>
              </w:divBdr>
              <w:divsChild>
                <w:div w:id="1933780217">
                  <w:marLeft w:val="0"/>
                  <w:marRight w:val="0"/>
                  <w:marTop w:val="0"/>
                  <w:marBottom w:val="0"/>
                  <w:divBdr>
                    <w:top w:val="none" w:sz="0" w:space="0" w:color="auto"/>
                    <w:left w:val="none" w:sz="0" w:space="0" w:color="auto"/>
                    <w:bottom w:val="none" w:sz="0" w:space="0" w:color="auto"/>
                    <w:right w:val="none" w:sz="0" w:space="0" w:color="auto"/>
                  </w:divBdr>
                  <w:divsChild>
                    <w:div w:id="7494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76929">
      <w:bodyDiv w:val="1"/>
      <w:marLeft w:val="0"/>
      <w:marRight w:val="0"/>
      <w:marTop w:val="0"/>
      <w:marBottom w:val="0"/>
      <w:divBdr>
        <w:top w:val="none" w:sz="0" w:space="0" w:color="auto"/>
        <w:left w:val="none" w:sz="0" w:space="0" w:color="auto"/>
        <w:bottom w:val="none" w:sz="0" w:space="0" w:color="auto"/>
        <w:right w:val="none" w:sz="0" w:space="0" w:color="auto"/>
      </w:divBdr>
    </w:div>
    <w:div w:id="2142846888">
      <w:bodyDiv w:val="1"/>
      <w:marLeft w:val="0"/>
      <w:marRight w:val="0"/>
      <w:marTop w:val="0"/>
      <w:marBottom w:val="0"/>
      <w:divBdr>
        <w:top w:val="none" w:sz="0" w:space="0" w:color="auto"/>
        <w:left w:val="none" w:sz="0" w:space="0" w:color="auto"/>
        <w:bottom w:val="none" w:sz="0" w:space="0" w:color="auto"/>
        <w:right w:val="none" w:sz="0" w:space="0" w:color="auto"/>
      </w:divBdr>
      <w:divsChild>
        <w:div w:id="1244030636">
          <w:marLeft w:val="0"/>
          <w:marRight w:val="0"/>
          <w:marTop w:val="0"/>
          <w:marBottom w:val="0"/>
          <w:divBdr>
            <w:top w:val="none" w:sz="0" w:space="0" w:color="auto"/>
            <w:left w:val="none" w:sz="0" w:space="0" w:color="auto"/>
            <w:bottom w:val="none" w:sz="0" w:space="0" w:color="auto"/>
            <w:right w:val="none" w:sz="0" w:space="0" w:color="auto"/>
          </w:divBdr>
          <w:divsChild>
            <w:div w:id="492914681">
              <w:marLeft w:val="0"/>
              <w:marRight w:val="0"/>
              <w:marTop w:val="0"/>
              <w:marBottom w:val="0"/>
              <w:divBdr>
                <w:top w:val="none" w:sz="0" w:space="0" w:color="auto"/>
                <w:left w:val="none" w:sz="0" w:space="0" w:color="auto"/>
                <w:bottom w:val="none" w:sz="0" w:space="0" w:color="auto"/>
                <w:right w:val="none" w:sz="0" w:space="0" w:color="auto"/>
              </w:divBdr>
              <w:divsChild>
                <w:div w:id="1737508696">
                  <w:marLeft w:val="0"/>
                  <w:marRight w:val="0"/>
                  <w:marTop w:val="0"/>
                  <w:marBottom w:val="0"/>
                  <w:divBdr>
                    <w:top w:val="none" w:sz="0" w:space="0" w:color="auto"/>
                    <w:left w:val="none" w:sz="0" w:space="0" w:color="auto"/>
                    <w:bottom w:val="none" w:sz="0" w:space="0" w:color="auto"/>
                    <w:right w:val="none" w:sz="0" w:space="0" w:color="auto"/>
                  </w:divBdr>
                  <w:divsChild>
                    <w:div w:id="127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programmes/horizon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igre-project.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856C6-A3F5-8A47-A1AD-8FD06B49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3721</CharactersWithSpaces>
  <SharedDoc>false</SharedDoc>
  <HyperlinkBase/>
  <HLinks>
    <vt:vector size="108" baseType="variant">
      <vt:variant>
        <vt:i4>6291533</vt:i4>
      </vt:variant>
      <vt:variant>
        <vt:i4>153</vt:i4>
      </vt:variant>
      <vt:variant>
        <vt:i4>0</vt:i4>
      </vt:variant>
      <vt:variant>
        <vt:i4>5</vt:i4>
      </vt:variant>
      <vt:variant>
        <vt:lpwstr>http://www.afd.asso.fr/</vt:lpwstr>
      </vt:variant>
      <vt:variant>
        <vt:lpwstr/>
      </vt:variant>
      <vt:variant>
        <vt:i4>5177376</vt:i4>
      </vt:variant>
      <vt:variant>
        <vt:i4>150</vt:i4>
      </vt:variant>
      <vt:variant>
        <vt:i4>0</vt:i4>
      </vt:variant>
      <vt:variant>
        <vt:i4>5</vt:i4>
      </vt:variant>
      <vt:variant>
        <vt:lpwstr>http://helex.medsci.ox.ac.uk/</vt:lpwstr>
      </vt:variant>
      <vt:variant>
        <vt:lpwstr/>
      </vt:variant>
      <vt:variant>
        <vt:i4>6291531</vt:i4>
      </vt:variant>
      <vt:variant>
        <vt:i4>147</vt:i4>
      </vt:variant>
      <vt:variant>
        <vt:i4>0</vt:i4>
      </vt:variant>
      <vt:variant>
        <vt:i4>5</vt:i4>
      </vt:variant>
      <vt:variant>
        <vt:lpwstr>http://www.unige.ch/medecine/gede/en/research-groups/324halban/</vt:lpwstr>
      </vt:variant>
      <vt:variant>
        <vt:lpwstr/>
      </vt:variant>
      <vt:variant>
        <vt:i4>2818122</vt:i4>
      </vt:variant>
      <vt:variant>
        <vt:i4>144</vt:i4>
      </vt:variant>
      <vt:variant>
        <vt:i4>0</vt:i4>
      </vt:variant>
      <vt:variant>
        <vt:i4>5</vt:i4>
      </vt:variant>
      <vt:variant>
        <vt:lpwstr>http://depts.washington.edu/drgroup/Investigator/Steven_Kahn.php</vt:lpwstr>
      </vt:variant>
      <vt:variant>
        <vt:lpwstr/>
      </vt:variant>
      <vt:variant>
        <vt:i4>6881364</vt:i4>
      </vt:variant>
      <vt:variant>
        <vt:i4>141</vt:i4>
      </vt:variant>
      <vt:variant>
        <vt:i4>0</vt:i4>
      </vt:variant>
      <vt:variant>
        <vt:i4>5</vt:i4>
      </vt:variant>
      <vt:variant>
        <vt:lpwstr>http://www.huji.ac.il/dataj/controller/ihoker/MOP-STAFF_LINK?sno=881&amp;Save_t</vt:lpwstr>
      </vt:variant>
      <vt:variant>
        <vt:lpwstr/>
      </vt:variant>
      <vt:variant>
        <vt:i4>2293858</vt:i4>
      </vt:variant>
      <vt:variant>
        <vt:i4>138</vt:i4>
      </vt:variant>
      <vt:variant>
        <vt:i4>0</vt:i4>
      </vt:variant>
      <vt:variant>
        <vt:i4>5</vt:i4>
      </vt:variant>
      <vt:variant>
        <vt:lpwstr>http://www.w3.org/TR/sparql11-federated-query/</vt:lpwstr>
      </vt:variant>
      <vt:variant>
        <vt:lpwstr/>
      </vt:variant>
      <vt:variant>
        <vt:i4>4915271</vt:i4>
      </vt:variant>
      <vt:variant>
        <vt:i4>135</vt:i4>
      </vt:variant>
      <vt:variant>
        <vt:i4>0</vt:i4>
      </vt:variant>
      <vt:variant>
        <vt:i4>5</vt:i4>
      </vt:variant>
      <vt:variant>
        <vt:lpwstr>http://www.w3.org/TR/rdf11-concepts/</vt:lpwstr>
      </vt:variant>
      <vt:variant>
        <vt:lpwstr/>
      </vt:variant>
      <vt:variant>
        <vt:i4>7405573</vt:i4>
      </vt:variant>
      <vt:variant>
        <vt:i4>132</vt:i4>
      </vt:variant>
      <vt:variant>
        <vt:i4>0</vt:i4>
      </vt:variant>
      <vt:variant>
        <vt:i4>5</vt:i4>
      </vt:variant>
      <vt:variant>
        <vt:lpwstr>http://www.ema.europa.eu/ema/index.jsp?curl=pages/regulation/-general/general_content_000334.jsp&amp;mid=WC0b01ac05800ba1d9</vt:lpwstr>
      </vt:variant>
      <vt:variant>
        <vt:lpwstr/>
      </vt:variant>
      <vt:variant>
        <vt:i4>4128789</vt:i4>
      </vt:variant>
      <vt:variant>
        <vt:i4>129</vt:i4>
      </vt:variant>
      <vt:variant>
        <vt:i4>0</vt:i4>
      </vt:variant>
      <vt:variant>
        <vt:i4>5</vt:i4>
      </vt:variant>
      <vt:variant>
        <vt:lpwstr>http://www.ncbi.nlm.nih.gov/pubmed/26277381</vt:lpwstr>
      </vt:variant>
      <vt:variant>
        <vt:lpwstr/>
      </vt:variant>
      <vt:variant>
        <vt:i4>3604505</vt:i4>
      </vt:variant>
      <vt:variant>
        <vt:i4>126</vt:i4>
      </vt:variant>
      <vt:variant>
        <vt:i4>0</vt:i4>
      </vt:variant>
      <vt:variant>
        <vt:i4>5</vt:i4>
      </vt:variant>
      <vt:variant>
        <vt:lpwstr>http://www.ncbi.nlm.nih.gov/pubmed/25818853</vt:lpwstr>
      </vt:variant>
      <vt:variant>
        <vt:lpwstr/>
      </vt:variant>
      <vt:variant>
        <vt:i4>3145746</vt:i4>
      </vt:variant>
      <vt:variant>
        <vt:i4>123</vt:i4>
      </vt:variant>
      <vt:variant>
        <vt:i4>0</vt:i4>
      </vt:variant>
      <vt:variant>
        <vt:i4>5</vt:i4>
      </vt:variant>
      <vt:variant>
        <vt:lpwstr>http://www.ncbi.nlm.nih.gov/pubmed/26171623</vt:lpwstr>
      </vt:variant>
      <vt:variant>
        <vt:lpwstr/>
      </vt:variant>
      <vt:variant>
        <vt:i4>3407892</vt:i4>
      </vt:variant>
      <vt:variant>
        <vt:i4>120</vt:i4>
      </vt:variant>
      <vt:variant>
        <vt:i4>0</vt:i4>
      </vt:variant>
      <vt:variant>
        <vt:i4>5</vt:i4>
      </vt:variant>
      <vt:variant>
        <vt:lpwstr>http://www.ncbi.nlm.nih.gov/pubmed/24153340</vt:lpwstr>
      </vt:variant>
      <vt:variant>
        <vt:lpwstr/>
      </vt:variant>
      <vt:variant>
        <vt:i4>3211292</vt:i4>
      </vt:variant>
      <vt:variant>
        <vt:i4>117</vt:i4>
      </vt:variant>
      <vt:variant>
        <vt:i4>0</vt:i4>
      </vt:variant>
      <vt:variant>
        <vt:i4>5</vt:i4>
      </vt:variant>
      <vt:variant>
        <vt:lpwstr>http://www.ncbi.nlm.nih.gov/pubmed/24026559</vt:lpwstr>
      </vt:variant>
      <vt:variant>
        <vt:lpwstr/>
      </vt:variant>
      <vt:variant>
        <vt:i4>3145744</vt:i4>
      </vt:variant>
      <vt:variant>
        <vt:i4>114</vt:i4>
      </vt:variant>
      <vt:variant>
        <vt:i4>0</vt:i4>
      </vt:variant>
      <vt:variant>
        <vt:i4>5</vt:i4>
      </vt:variant>
      <vt:variant>
        <vt:lpwstr>http://www.ncbi.nlm.nih.gov/pubmed/23557707</vt:lpwstr>
      </vt:variant>
      <vt:variant>
        <vt:lpwstr/>
      </vt:variant>
      <vt:variant>
        <vt:i4>3342356</vt:i4>
      </vt:variant>
      <vt:variant>
        <vt:i4>111</vt:i4>
      </vt:variant>
      <vt:variant>
        <vt:i4>0</vt:i4>
      </vt:variant>
      <vt:variant>
        <vt:i4>5</vt:i4>
      </vt:variant>
      <vt:variant>
        <vt:lpwstr>http://www.ncbi.nlm.nih.gov/pubmed/23840693</vt:lpwstr>
      </vt:variant>
      <vt:variant>
        <vt:lpwstr/>
      </vt:variant>
      <vt:variant>
        <vt:i4>3342363</vt:i4>
      </vt:variant>
      <vt:variant>
        <vt:i4>108</vt:i4>
      </vt:variant>
      <vt:variant>
        <vt:i4>0</vt:i4>
      </vt:variant>
      <vt:variant>
        <vt:i4>5</vt:i4>
      </vt:variant>
      <vt:variant>
        <vt:lpwstr>http://www.ncbi.nlm.nih.gov/pubmed/22553379</vt:lpwstr>
      </vt:variant>
      <vt:variant>
        <vt:lpwstr/>
      </vt:variant>
      <vt:variant>
        <vt:i4>3145745</vt:i4>
      </vt:variant>
      <vt:variant>
        <vt:i4>105</vt:i4>
      </vt:variant>
      <vt:variant>
        <vt:i4>0</vt:i4>
      </vt:variant>
      <vt:variant>
        <vt:i4>5</vt:i4>
      </vt:variant>
      <vt:variant>
        <vt:lpwstr>http://www.ncbi.nlm.nih.gov/pubmed/22563043</vt:lpwstr>
      </vt:variant>
      <vt:variant>
        <vt:lpwstr/>
      </vt:variant>
      <vt:variant>
        <vt:i4>327698</vt:i4>
      </vt:variant>
      <vt:variant>
        <vt:i4>102</vt:i4>
      </vt:variant>
      <vt:variant>
        <vt:i4>0</vt:i4>
      </vt:variant>
      <vt:variant>
        <vt:i4>5</vt:i4>
      </vt:variant>
      <vt:variant>
        <vt:lpwstr>mailto:alain.ktorza@servier.com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Ulrich</dc:creator>
  <cp:keywords/>
  <dc:description/>
  <cp:lastModifiedBy>Clara Roujeau</cp:lastModifiedBy>
  <cp:revision>7</cp:revision>
  <cp:lastPrinted>2017-03-10T09:49:00Z</cp:lastPrinted>
  <dcterms:created xsi:type="dcterms:W3CDTF">2020-03-11T10:22:00Z</dcterms:created>
  <dcterms:modified xsi:type="dcterms:W3CDTF">2020-03-27T08:36:00Z</dcterms:modified>
  <cp:category/>
</cp:coreProperties>
</file>